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CB4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jc w:val="left"/>
        <w:textAlignment w:val="auto"/>
        <w:rPr>
          <w:rFonts w:hint="eastAsia" w:ascii="仿宋" w:hAnsi="仿宋" w:eastAsia="仿宋" w:cs="仿宋"/>
          <w:b/>
          <w:bCs/>
          <w:i w:val="0"/>
          <w:iCs w:val="0"/>
          <w:caps w:val="0"/>
          <w:color w:val="auto"/>
          <w:spacing w:val="0"/>
          <w:sz w:val="28"/>
          <w:szCs w:val="28"/>
          <w:highlight w:val="none"/>
          <w:shd w:val="clear" w:color="auto" w:fill="FFFFFF"/>
          <w:lang w:val="en-US" w:eastAsia="zh-CN"/>
        </w:rPr>
      </w:pPr>
      <w:r>
        <w:rPr>
          <w:rFonts w:hint="eastAsia" w:ascii="仿宋" w:hAnsi="仿宋" w:eastAsia="仿宋" w:cs="仿宋"/>
          <w:b/>
          <w:bCs/>
          <w:i w:val="0"/>
          <w:iCs w:val="0"/>
          <w:caps w:val="0"/>
          <w:color w:val="auto"/>
          <w:spacing w:val="0"/>
          <w:sz w:val="28"/>
          <w:szCs w:val="28"/>
          <w:highlight w:val="none"/>
          <w:shd w:val="clear" w:color="auto" w:fill="FFFFFF"/>
          <w:lang w:val="en-US" w:eastAsia="zh-CN"/>
        </w:rPr>
        <w:t>附件1</w:t>
      </w:r>
    </w:p>
    <w:p w14:paraId="11BE1B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jc w:val="center"/>
        <w:textAlignment w:val="auto"/>
        <w:rPr>
          <w:rFonts w:hint="eastAsia" w:ascii="仿宋" w:hAnsi="仿宋" w:eastAsia="仿宋" w:cs="仿宋"/>
          <w:b/>
          <w:bCs/>
          <w:i w:val="0"/>
          <w:iCs w:val="0"/>
          <w:caps w:val="0"/>
          <w:color w:val="auto"/>
          <w:spacing w:val="0"/>
          <w:sz w:val="36"/>
          <w:szCs w:val="36"/>
          <w:highlight w:val="none"/>
          <w:shd w:val="clear" w:color="auto" w:fill="FFFFFF"/>
          <w:lang w:val="en-US" w:eastAsia="zh-CN"/>
        </w:rPr>
      </w:pPr>
    </w:p>
    <w:p w14:paraId="325A54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jc w:val="center"/>
        <w:textAlignment w:val="auto"/>
        <w:rPr>
          <w:rFonts w:hint="eastAsia" w:ascii="仿宋" w:hAnsi="仿宋" w:eastAsia="仿宋" w:cs="仿宋"/>
          <w:b/>
          <w:bCs/>
          <w:i w:val="0"/>
          <w:iCs w:val="0"/>
          <w:caps w:val="0"/>
          <w:color w:val="auto"/>
          <w:spacing w:val="0"/>
          <w:sz w:val="36"/>
          <w:szCs w:val="36"/>
          <w:highlight w:val="none"/>
          <w:shd w:val="clear" w:color="auto" w:fill="FFFFFF"/>
          <w:lang w:val="en-US" w:eastAsia="zh-CN"/>
        </w:rPr>
      </w:pPr>
      <w:r>
        <w:rPr>
          <w:rFonts w:hint="eastAsia" w:ascii="仿宋" w:hAnsi="仿宋" w:eastAsia="仿宋" w:cs="仿宋"/>
          <w:b/>
          <w:bCs/>
          <w:i w:val="0"/>
          <w:iCs w:val="0"/>
          <w:caps w:val="0"/>
          <w:color w:val="auto"/>
          <w:spacing w:val="0"/>
          <w:sz w:val="36"/>
          <w:szCs w:val="36"/>
          <w:highlight w:val="none"/>
          <w:shd w:val="clear" w:color="auto" w:fill="FFFFFF"/>
          <w:lang w:val="en-US" w:eastAsia="zh-CN"/>
        </w:rPr>
        <w:t>莆田市第一医院保洁运送、安保消控、水电运维</w:t>
      </w:r>
    </w:p>
    <w:p w14:paraId="30C71C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jc w:val="center"/>
        <w:textAlignment w:val="auto"/>
        <w:rPr>
          <w:rFonts w:hint="eastAsia" w:ascii="仿宋" w:hAnsi="仿宋" w:eastAsia="仿宋" w:cs="仿宋"/>
          <w:b/>
          <w:bCs/>
          <w:i w:val="0"/>
          <w:iCs w:val="0"/>
          <w:caps w:val="0"/>
          <w:color w:val="auto"/>
          <w:spacing w:val="0"/>
          <w:sz w:val="36"/>
          <w:szCs w:val="36"/>
          <w:highlight w:val="none"/>
          <w:shd w:val="clear" w:color="auto" w:fill="FFFFFF"/>
          <w:lang w:val="en-US" w:eastAsia="zh-CN"/>
        </w:rPr>
      </w:pPr>
      <w:r>
        <w:rPr>
          <w:rFonts w:hint="eastAsia" w:ascii="仿宋" w:hAnsi="仿宋" w:eastAsia="仿宋" w:cs="仿宋"/>
          <w:b/>
          <w:bCs/>
          <w:i w:val="0"/>
          <w:iCs w:val="0"/>
          <w:caps w:val="0"/>
          <w:color w:val="auto"/>
          <w:spacing w:val="0"/>
          <w:sz w:val="36"/>
          <w:szCs w:val="36"/>
          <w:highlight w:val="none"/>
          <w:shd w:val="clear" w:color="auto" w:fill="FFFFFF"/>
          <w:lang w:val="en-US" w:eastAsia="zh-CN"/>
        </w:rPr>
        <w:t>等服务要求</w:t>
      </w:r>
    </w:p>
    <w:p w14:paraId="5A54A8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562" w:firstLineChars="200"/>
        <w:jc w:val="left"/>
        <w:textAlignment w:val="auto"/>
        <w:rPr>
          <w:rFonts w:hint="eastAsia" w:ascii="仿宋" w:hAnsi="仿宋" w:eastAsia="仿宋" w:cs="仿宋"/>
          <w:b/>
          <w:bCs/>
          <w:i w:val="0"/>
          <w:iCs w:val="0"/>
          <w:caps w:val="0"/>
          <w:color w:val="auto"/>
          <w:spacing w:val="0"/>
          <w:kern w:val="0"/>
          <w:sz w:val="28"/>
          <w:szCs w:val="28"/>
          <w:highlight w:val="none"/>
          <w:shd w:val="clear" w:color="auto" w:fill="FFFFFF"/>
          <w:lang w:val="en-US" w:eastAsia="zh-CN" w:bidi="ar"/>
        </w:rPr>
      </w:pPr>
    </w:p>
    <w:p w14:paraId="118909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562"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b/>
          <w:bCs/>
          <w:i w:val="0"/>
          <w:iCs w:val="0"/>
          <w:caps w:val="0"/>
          <w:color w:val="auto"/>
          <w:spacing w:val="0"/>
          <w:kern w:val="0"/>
          <w:sz w:val="28"/>
          <w:szCs w:val="28"/>
          <w:highlight w:val="none"/>
          <w:shd w:val="clear" w:color="auto" w:fill="FFFFFF"/>
          <w:lang w:val="en-US" w:eastAsia="zh-CN" w:bidi="ar"/>
        </w:rPr>
        <w:t>一、项目概况</w:t>
      </w:r>
    </w:p>
    <w:p w14:paraId="2558ABF8">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本项目包含院区保洁运送、安保消控、水电运维、电梯司梯等服务。报价涵盖人员工资、保险、设备维护、税费及医院重大/临时性活动服务费用等。</w:t>
      </w:r>
    </w:p>
    <w:p w14:paraId="36813D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562"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b/>
          <w:bCs/>
          <w:i w:val="0"/>
          <w:iCs w:val="0"/>
          <w:caps w:val="0"/>
          <w:color w:val="auto"/>
          <w:spacing w:val="0"/>
          <w:kern w:val="0"/>
          <w:sz w:val="28"/>
          <w:szCs w:val="28"/>
          <w:highlight w:val="none"/>
          <w:shd w:val="clear" w:color="auto" w:fill="FFFFFF"/>
          <w:lang w:val="en-US" w:eastAsia="zh-CN" w:bidi="ar"/>
        </w:rPr>
        <w:t>二、服务范围与技术要求</w:t>
      </w:r>
    </w:p>
    <w:tbl>
      <w:tblPr>
        <w:tblStyle w:val="7"/>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9"/>
        <w:gridCol w:w="2550"/>
        <w:gridCol w:w="916"/>
        <w:gridCol w:w="1565"/>
        <w:gridCol w:w="3180"/>
      </w:tblGrid>
      <w:tr w14:paraId="41C1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910" w:type="dxa"/>
            <w:gridSpan w:val="5"/>
            <w:tcBorders>
              <w:top w:val="single" w:color="000000" w:sz="8" w:space="0"/>
              <w:left w:val="single" w:color="000000" w:sz="8" w:space="0"/>
              <w:bottom w:val="single" w:color="000000" w:sz="8" w:space="0"/>
              <w:right w:val="single" w:color="000000" w:sz="8" w:space="0"/>
            </w:tcBorders>
            <w:noWrap w:val="0"/>
            <w:vAlign w:val="center"/>
          </w:tcPr>
          <w:p w14:paraId="6821DC8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b/>
                <w:bCs/>
                <w:i w:val="0"/>
                <w:iCs w:val="0"/>
                <w:color w:val="auto"/>
                <w:sz w:val="21"/>
                <w:szCs w:val="21"/>
                <w:highlight w:val="none"/>
                <w:u w:val="none"/>
              </w:rPr>
            </w:pPr>
            <w:r>
              <w:rPr>
                <w:rStyle w:val="13"/>
                <w:rFonts w:hint="eastAsia" w:ascii="仿宋" w:hAnsi="仿宋" w:eastAsia="仿宋" w:cs="仿宋"/>
                <w:color w:val="auto"/>
                <w:sz w:val="28"/>
                <w:szCs w:val="28"/>
                <w:highlight w:val="none"/>
                <w:lang w:val="en-US" w:eastAsia="zh-CN" w:bidi="ar"/>
              </w:rPr>
              <w:t>服务区域一览表</w:t>
            </w:r>
          </w:p>
        </w:tc>
      </w:tr>
      <w:tr w14:paraId="097A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9" w:type="dxa"/>
            <w:tcBorders>
              <w:top w:val="nil"/>
              <w:left w:val="single" w:color="000000" w:sz="8" w:space="0"/>
              <w:bottom w:val="single" w:color="000000" w:sz="8" w:space="0"/>
              <w:right w:val="single" w:color="000000" w:sz="8" w:space="0"/>
            </w:tcBorders>
            <w:noWrap w:val="0"/>
            <w:vAlign w:val="center"/>
          </w:tcPr>
          <w:p w14:paraId="37BC923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550" w:type="dxa"/>
            <w:tcBorders>
              <w:top w:val="single" w:color="000000" w:sz="8" w:space="0"/>
              <w:left w:val="single" w:color="000000" w:sz="8" w:space="0"/>
              <w:bottom w:val="single" w:color="000000" w:sz="8" w:space="0"/>
              <w:right w:val="single" w:color="000000" w:sz="8" w:space="0"/>
            </w:tcBorders>
            <w:noWrap w:val="0"/>
            <w:vAlign w:val="center"/>
          </w:tcPr>
          <w:p w14:paraId="7DB4873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房屋名称</w:t>
            </w:r>
          </w:p>
        </w:tc>
        <w:tc>
          <w:tcPr>
            <w:tcW w:w="916" w:type="dxa"/>
            <w:tcBorders>
              <w:top w:val="single" w:color="000000" w:sz="8" w:space="0"/>
              <w:left w:val="single" w:color="000000" w:sz="8" w:space="0"/>
              <w:bottom w:val="single" w:color="000000" w:sz="8" w:space="0"/>
              <w:right w:val="single" w:color="000000" w:sz="8" w:space="0"/>
            </w:tcBorders>
            <w:noWrap w:val="0"/>
            <w:vAlign w:val="center"/>
          </w:tcPr>
          <w:p w14:paraId="0894B2A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层数</w:t>
            </w:r>
          </w:p>
        </w:tc>
        <w:tc>
          <w:tcPr>
            <w:tcW w:w="1565" w:type="dxa"/>
            <w:tcBorders>
              <w:top w:val="single" w:color="000000" w:sz="8" w:space="0"/>
              <w:left w:val="single" w:color="000000" w:sz="8" w:space="0"/>
              <w:bottom w:val="single" w:color="000000" w:sz="8" w:space="0"/>
              <w:right w:val="single" w:color="000000" w:sz="8" w:space="0"/>
            </w:tcBorders>
            <w:noWrap w:val="0"/>
            <w:vAlign w:val="center"/>
          </w:tcPr>
          <w:p w14:paraId="40DE099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面积(m²)</w:t>
            </w:r>
          </w:p>
        </w:tc>
        <w:tc>
          <w:tcPr>
            <w:tcW w:w="3180" w:type="dxa"/>
            <w:tcBorders>
              <w:top w:val="single" w:color="000000" w:sz="8" w:space="0"/>
              <w:left w:val="single" w:color="000000" w:sz="8" w:space="0"/>
              <w:bottom w:val="single" w:color="000000" w:sz="8" w:space="0"/>
              <w:right w:val="single" w:color="000000" w:sz="8" w:space="0"/>
            </w:tcBorders>
            <w:noWrap w:val="0"/>
            <w:vAlign w:val="center"/>
          </w:tcPr>
          <w:p w14:paraId="6C01CBB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5295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99" w:type="dxa"/>
            <w:tcBorders>
              <w:top w:val="nil"/>
              <w:left w:val="single" w:color="000000" w:sz="8" w:space="0"/>
              <w:bottom w:val="single" w:color="000000" w:sz="8" w:space="0"/>
              <w:right w:val="single" w:color="000000" w:sz="8" w:space="0"/>
            </w:tcBorders>
            <w:noWrap w:val="0"/>
            <w:vAlign w:val="center"/>
          </w:tcPr>
          <w:p w14:paraId="739476C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550" w:type="dxa"/>
            <w:tcBorders>
              <w:top w:val="nil"/>
              <w:left w:val="single" w:color="000000" w:sz="8" w:space="0"/>
              <w:bottom w:val="single" w:color="000000" w:sz="8" w:space="0"/>
              <w:right w:val="single" w:color="000000" w:sz="8" w:space="0"/>
            </w:tcBorders>
            <w:noWrap w:val="0"/>
            <w:vAlign w:val="center"/>
          </w:tcPr>
          <w:p w14:paraId="21D16B74">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1号新门诊大楼</w:t>
            </w:r>
          </w:p>
        </w:tc>
        <w:tc>
          <w:tcPr>
            <w:tcW w:w="916" w:type="dxa"/>
            <w:tcBorders>
              <w:top w:val="nil"/>
              <w:left w:val="single" w:color="000000" w:sz="8" w:space="0"/>
              <w:bottom w:val="single" w:color="000000" w:sz="8" w:space="0"/>
              <w:right w:val="single" w:color="000000" w:sz="8" w:space="0"/>
            </w:tcBorders>
            <w:noWrap w:val="0"/>
            <w:vAlign w:val="center"/>
          </w:tcPr>
          <w:p w14:paraId="353A5E3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565" w:type="dxa"/>
            <w:tcBorders>
              <w:top w:val="nil"/>
              <w:left w:val="single" w:color="000000" w:sz="8" w:space="0"/>
              <w:bottom w:val="single" w:color="000000" w:sz="8" w:space="0"/>
              <w:right w:val="single" w:color="000000" w:sz="8" w:space="0"/>
            </w:tcBorders>
            <w:noWrap w:val="0"/>
            <w:vAlign w:val="center"/>
          </w:tcPr>
          <w:p w14:paraId="2372D588">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43303</w:t>
            </w:r>
          </w:p>
        </w:tc>
        <w:tc>
          <w:tcPr>
            <w:tcW w:w="3180" w:type="dxa"/>
            <w:tcBorders>
              <w:top w:val="nil"/>
              <w:left w:val="single" w:color="000000" w:sz="8" w:space="0"/>
              <w:bottom w:val="single" w:color="000000" w:sz="8" w:space="0"/>
              <w:right w:val="single" w:color="000000" w:sz="8" w:space="0"/>
            </w:tcBorders>
            <w:noWrap w:val="0"/>
            <w:vAlign w:val="center"/>
          </w:tcPr>
          <w:p w14:paraId="053D84DC">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含屋面、地下室</w:t>
            </w:r>
          </w:p>
        </w:tc>
      </w:tr>
      <w:tr w14:paraId="071E2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9" w:type="dxa"/>
            <w:tcBorders>
              <w:top w:val="nil"/>
              <w:left w:val="single" w:color="000000" w:sz="8" w:space="0"/>
              <w:bottom w:val="single" w:color="000000" w:sz="8" w:space="0"/>
              <w:right w:val="single" w:color="000000" w:sz="8" w:space="0"/>
            </w:tcBorders>
            <w:noWrap w:val="0"/>
            <w:vAlign w:val="center"/>
          </w:tcPr>
          <w:p w14:paraId="72285EB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550" w:type="dxa"/>
            <w:tcBorders>
              <w:top w:val="nil"/>
              <w:left w:val="single" w:color="000000" w:sz="8" w:space="0"/>
              <w:bottom w:val="single" w:color="000000" w:sz="8" w:space="0"/>
              <w:right w:val="single" w:color="000000" w:sz="8" w:space="0"/>
            </w:tcBorders>
            <w:noWrap w:val="0"/>
            <w:vAlign w:val="center"/>
          </w:tcPr>
          <w:p w14:paraId="2AF5F182">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3号惠妹外科医技大楼</w:t>
            </w:r>
          </w:p>
        </w:tc>
        <w:tc>
          <w:tcPr>
            <w:tcW w:w="916" w:type="dxa"/>
            <w:tcBorders>
              <w:top w:val="nil"/>
              <w:left w:val="single" w:color="000000" w:sz="8" w:space="0"/>
              <w:bottom w:val="single" w:color="000000" w:sz="8" w:space="0"/>
              <w:right w:val="single" w:color="000000" w:sz="8" w:space="0"/>
            </w:tcBorders>
            <w:noWrap w:val="0"/>
            <w:vAlign w:val="center"/>
          </w:tcPr>
          <w:p w14:paraId="623D8AE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565" w:type="dxa"/>
            <w:tcBorders>
              <w:top w:val="nil"/>
              <w:left w:val="single" w:color="000000" w:sz="8" w:space="0"/>
              <w:bottom w:val="single" w:color="000000" w:sz="8" w:space="0"/>
              <w:right w:val="single" w:color="000000" w:sz="8" w:space="0"/>
            </w:tcBorders>
            <w:noWrap w:val="0"/>
            <w:vAlign w:val="center"/>
          </w:tcPr>
          <w:p w14:paraId="05C27791">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27552</w:t>
            </w:r>
          </w:p>
        </w:tc>
        <w:tc>
          <w:tcPr>
            <w:tcW w:w="3180" w:type="dxa"/>
            <w:tcBorders>
              <w:top w:val="nil"/>
              <w:left w:val="single" w:color="000000" w:sz="8" w:space="0"/>
              <w:bottom w:val="single" w:color="000000" w:sz="8" w:space="0"/>
              <w:right w:val="single" w:color="000000" w:sz="8" w:space="0"/>
            </w:tcBorders>
            <w:noWrap w:val="0"/>
            <w:vAlign w:val="center"/>
          </w:tcPr>
          <w:p w14:paraId="347F5B13">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含屋面、地下室</w:t>
            </w:r>
          </w:p>
        </w:tc>
      </w:tr>
      <w:tr w14:paraId="5CB6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9" w:type="dxa"/>
            <w:tcBorders>
              <w:top w:val="nil"/>
              <w:left w:val="single" w:color="000000" w:sz="8" w:space="0"/>
              <w:bottom w:val="single" w:color="000000" w:sz="8" w:space="0"/>
              <w:right w:val="single" w:color="000000" w:sz="8" w:space="0"/>
            </w:tcBorders>
            <w:noWrap w:val="0"/>
            <w:vAlign w:val="center"/>
          </w:tcPr>
          <w:p w14:paraId="39C2BF4B">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550" w:type="dxa"/>
            <w:tcBorders>
              <w:top w:val="nil"/>
              <w:left w:val="single" w:color="000000" w:sz="8" w:space="0"/>
              <w:bottom w:val="single" w:color="000000" w:sz="8" w:space="0"/>
              <w:right w:val="single" w:color="000000" w:sz="8" w:space="0"/>
            </w:tcBorders>
            <w:noWrap w:val="0"/>
            <w:vAlign w:val="center"/>
          </w:tcPr>
          <w:p w14:paraId="6CAE4033">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5号病房大楼</w:t>
            </w:r>
          </w:p>
        </w:tc>
        <w:tc>
          <w:tcPr>
            <w:tcW w:w="916" w:type="dxa"/>
            <w:tcBorders>
              <w:top w:val="nil"/>
              <w:left w:val="single" w:color="000000" w:sz="8" w:space="0"/>
              <w:bottom w:val="single" w:color="000000" w:sz="8" w:space="0"/>
              <w:right w:val="single" w:color="000000" w:sz="8" w:space="0"/>
            </w:tcBorders>
            <w:noWrap w:val="0"/>
            <w:vAlign w:val="center"/>
          </w:tcPr>
          <w:p w14:paraId="27D072A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565" w:type="dxa"/>
            <w:tcBorders>
              <w:top w:val="nil"/>
              <w:left w:val="single" w:color="000000" w:sz="8" w:space="0"/>
              <w:bottom w:val="single" w:color="000000" w:sz="8" w:space="0"/>
              <w:right w:val="single" w:color="000000" w:sz="8" w:space="0"/>
            </w:tcBorders>
            <w:noWrap w:val="0"/>
            <w:vAlign w:val="center"/>
          </w:tcPr>
          <w:p w14:paraId="4BAB7986">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14536</w:t>
            </w:r>
          </w:p>
        </w:tc>
        <w:tc>
          <w:tcPr>
            <w:tcW w:w="3180" w:type="dxa"/>
            <w:tcBorders>
              <w:top w:val="nil"/>
              <w:left w:val="single" w:color="000000" w:sz="8" w:space="0"/>
              <w:bottom w:val="single" w:color="000000" w:sz="8" w:space="0"/>
              <w:right w:val="single" w:color="000000" w:sz="8" w:space="0"/>
            </w:tcBorders>
            <w:noWrap w:val="0"/>
            <w:vAlign w:val="center"/>
          </w:tcPr>
          <w:p w14:paraId="26208F41">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3BAC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restart"/>
            <w:tcBorders>
              <w:top w:val="nil"/>
              <w:left w:val="single" w:color="000000" w:sz="8" w:space="0"/>
              <w:bottom w:val="single" w:color="000000" w:sz="8" w:space="0"/>
              <w:right w:val="single" w:color="000000" w:sz="8" w:space="0"/>
            </w:tcBorders>
            <w:noWrap w:val="0"/>
            <w:vAlign w:val="center"/>
          </w:tcPr>
          <w:p w14:paraId="5B9913A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550" w:type="dxa"/>
            <w:vMerge w:val="restart"/>
            <w:tcBorders>
              <w:top w:val="nil"/>
              <w:left w:val="single" w:color="000000" w:sz="8" w:space="0"/>
              <w:bottom w:val="single" w:color="000000" w:sz="8" w:space="0"/>
              <w:right w:val="single" w:color="000000" w:sz="8" w:space="0"/>
            </w:tcBorders>
            <w:noWrap w:val="0"/>
            <w:vAlign w:val="center"/>
          </w:tcPr>
          <w:p w14:paraId="360401EE">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6号消毒供应楼</w:t>
            </w:r>
          </w:p>
        </w:tc>
        <w:tc>
          <w:tcPr>
            <w:tcW w:w="916" w:type="dxa"/>
            <w:vMerge w:val="restart"/>
            <w:tcBorders>
              <w:top w:val="nil"/>
              <w:left w:val="single" w:color="000000" w:sz="8" w:space="0"/>
              <w:bottom w:val="single" w:color="000000" w:sz="8" w:space="0"/>
              <w:right w:val="single" w:color="000000" w:sz="8" w:space="0"/>
            </w:tcBorders>
            <w:noWrap w:val="0"/>
            <w:vAlign w:val="center"/>
          </w:tcPr>
          <w:p w14:paraId="43D3472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565" w:type="dxa"/>
            <w:vMerge w:val="restart"/>
            <w:tcBorders>
              <w:top w:val="nil"/>
              <w:left w:val="single" w:color="000000" w:sz="8" w:space="0"/>
              <w:bottom w:val="single" w:color="000000" w:sz="8" w:space="0"/>
              <w:right w:val="single" w:color="000000" w:sz="8" w:space="0"/>
            </w:tcBorders>
            <w:noWrap w:val="0"/>
            <w:vAlign w:val="center"/>
          </w:tcPr>
          <w:p w14:paraId="374811A5">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1946</w:t>
            </w:r>
          </w:p>
        </w:tc>
        <w:tc>
          <w:tcPr>
            <w:tcW w:w="3180" w:type="dxa"/>
            <w:vMerge w:val="restart"/>
            <w:tcBorders>
              <w:top w:val="nil"/>
              <w:left w:val="single" w:color="000000" w:sz="8" w:space="0"/>
              <w:bottom w:val="single" w:color="000000" w:sz="8" w:space="0"/>
              <w:right w:val="single" w:color="000000" w:sz="8" w:space="0"/>
            </w:tcBorders>
            <w:noWrap w:val="0"/>
            <w:vAlign w:val="center"/>
          </w:tcPr>
          <w:p w14:paraId="34EE76C0">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含设备科</w:t>
            </w:r>
          </w:p>
        </w:tc>
      </w:tr>
      <w:tr w14:paraId="6261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continue"/>
            <w:tcBorders>
              <w:top w:val="nil"/>
              <w:left w:val="single" w:color="000000" w:sz="8" w:space="0"/>
              <w:bottom w:val="single" w:color="000000" w:sz="8" w:space="0"/>
              <w:right w:val="single" w:color="000000" w:sz="8" w:space="0"/>
            </w:tcBorders>
            <w:noWrap w:val="0"/>
            <w:vAlign w:val="center"/>
          </w:tcPr>
          <w:p w14:paraId="507B96C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550" w:type="dxa"/>
            <w:vMerge w:val="continue"/>
            <w:tcBorders>
              <w:top w:val="nil"/>
              <w:left w:val="single" w:color="000000" w:sz="8" w:space="0"/>
              <w:bottom w:val="single" w:color="000000" w:sz="8" w:space="0"/>
              <w:right w:val="single" w:color="000000" w:sz="8" w:space="0"/>
            </w:tcBorders>
            <w:noWrap w:val="0"/>
            <w:vAlign w:val="center"/>
          </w:tcPr>
          <w:p w14:paraId="3FECC5F1">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916" w:type="dxa"/>
            <w:vMerge w:val="continue"/>
            <w:tcBorders>
              <w:top w:val="nil"/>
              <w:left w:val="single" w:color="000000" w:sz="8" w:space="0"/>
              <w:bottom w:val="single" w:color="000000" w:sz="8" w:space="0"/>
              <w:right w:val="single" w:color="000000" w:sz="8" w:space="0"/>
            </w:tcBorders>
            <w:noWrap w:val="0"/>
            <w:vAlign w:val="center"/>
          </w:tcPr>
          <w:p w14:paraId="6B37371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1565" w:type="dxa"/>
            <w:vMerge w:val="continue"/>
            <w:tcBorders>
              <w:top w:val="nil"/>
              <w:left w:val="single" w:color="000000" w:sz="8" w:space="0"/>
              <w:bottom w:val="single" w:color="000000" w:sz="8" w:space="0"/>
              <w:right w:val="single" w:color="000000" w:sz="8" w:space="0"/>
            </w:tcBorders>
            <w:noWrap w:val="0"/>
            <w:vAlign w:val="center"/>
          </w:tcPr>
          <w:p w14:paraId="3F42FBB3">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3180" w:type="dxa"/>
            <w:vMerge w:val="continue"/>
            <w:tcBorders>
              <w:top w:val="nil"/>
              <w:left w:val="single" w:color="000000" w:sz="8" w:space="0"/>
              <w:bottom w:val="single" w:color="000000" w:sz="8" w:space="0"/>
              <w:right w:val="single" w:color="000000" w:sz="8" w:space="0"/>
            </w:tcBorders>
            <w:noWrap w:val="0"/>
            <w:vAlign w:val="center"/>
          </w:tcPr>
          <w:p w14:paraId="7047A123">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3D88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restart"/>
            <w:tcBorders>
              <w:top w:val="nil"/>
              <w:left w:val="single" w:color="000000" w:sz="8" w:space="0"/>
              <w:bottom w:val="single" w:color="000000" w:sz="8" w:space="0"/>
              <w:right w:val="single" w:color="000000" w:sz="8" w:space="0"/>
            </w:tcBorders>
            <w:noWrap w:val="0"/>
            <w:vAlign w:val="center"/>
          </w:tcPr>
          <w:p w14:paraId="7CFAE1E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550" w:type="dxa"/>
            <w:vMerge w:val="restart"/>
            <w:tcBorders>
              <w:top w:val="nil"/>
              <w:left w:val="single" w:color="000000" w:sz="8" w:space="0"/>
              <w:bottom w:val="single" w:color="000000" w:sz="8" w:space="0"/>
              <w:right w:val="single" w:color="000000" w:sz="8" w:space="0"/>
            </w:tcBorders>
            <w:noWrap w:val="0"/>
            <w:vAlign w:val="center"/>
          </w:tcPr>
          <w:p w14:paraId="11505B43">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8号口腔医院</w:t>
            </w:r>
          </w:p>
        </w:tc>
        <w:tc>
          <w:tcPr>
            <w:tcW w:w="916" w:type="dxa"/>
            <w:vMerge w:val="restart"/>
            <w:tcBorders>
              <w:top w:val="nil"/>
              <w:left w:val="single" w:color="000000" w:sz="8" w:space="0"/>
              <w:bottom w:val="single" w:color="000000" w:sz="8" w:space="0"/>
              <w:right w:val="single" w:color="000000" w:sz="8" w:space="0"/>
            </w:tcBorders>
            <w:noWrap w:val="0"/>
            <w:vAlign w:val="center"/>
          </w:tcPr>
          <w:p w14:paraId="0DDA2C4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565" w:type="dxa"/>
            <w:vMerge w:val="restart"/>
            <w:tcBorders>
              <w:top w:val="nil"/>
              <w:left w:val="single" w:color="000000" w:sz="8" w:space="0"/>
              <w:bottom w:val="single" w:color="000000" w:sz="8" w:space="0"/>
              <w:right w:val="single" w:color="000000" w:sz="8" w:space="0"/>
            </w:tcBorders>
            <w:noWrap w:val="0"/>
            <w:vAlign w:val="center"/>
          </w:tcPr>
          <w:p w14:paraId="3B9C1CE0">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8495</w:t>
            </w:r>
          </w:p>
        </w:tc>
        <w:tc>
          <w:tcPr>
            <w:tcW w:w="3180" w:type="dxa"/>
            <w:vMerge w:val="restart"/>
            <w:tcBorders>
              <w:top w:val="nil"/>
              <w:left w:val="single" w:color="000000" w:sz="8" w:space="0"/>
              <w:bottom w:val="single" w:color="000000" w:sz="8" w:space="0"/>
              <w:right w:val="single" w:color="000000" w:sz="8" w:space="0"/>
            </w:tcBorders>
            <w:noWrap w:val="0"/>
            <w:vAlign w:val="center"/>
          </w:tcPr>
          <w:p w14:paraId="442787D0">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含行政办公、屋面、地下室</w:t>
            </w:r>
          </w:p>
        </w:tc>
      </w:tr>
      <w:tr w14:paraId="5060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continue"/>
            <w:tcBorders>
              <w:top w:val="nil"/>
              <w:left w:val="single" w:color="000000" w:sz="8" w:space="0"/>
              <w:bottom w:val="single" w:color="000000" w:sz="8" w:space="0"/>
              <w:right w:val="single" w:color="000000" w:sz="8" w:space="0"/>
            </w:tcBorders>
            <w:noWrap w:val="0"/>
            <w:vAlign w:val="center"/>
          </w:tcPr>
          <w:p w14:paraId="642EC7F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550" w:type="dxa"/>
            <w:vMerge w:val="continue"/>
            <w:tcBorders>
              <w:top w:val="nil"/>
              <w:left w:val="single" w:color="000000" w:sz="8" w:space="0"/>
              <w:bottom w:val="single" w:color="000000" w:sz="8" w:space="0"/>
              <w:right w:val="single" w:color="000000" w:sz="8" w:space="0"/>
            </w:tcBorders>
            <w:noWrap w:val="0"/>
            <w:vAlign w:val="center"/>
          </w:tcPr>
          <w:p w14:paraId="55D484CE">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916" w:type="dxa"/>
            <w:vMerge w:val="continue"/>
            <w:tcBorders>
              <w:top w:val="nil"/>
              <w:left w:val="single" w:color="000000" w:sz="8" w:space="0"/>
              <w:bottom w:val="single" w:color="000000" w:sz="8" w:space="0"/>
              <w:right w:val="single" w:color="000000" w:sz="8" w:space="0"/>
            </w:tcBorders>
            <w:noWrap w:val="0"/>
            <w:vAlign w:val="center"/>
          </w:tcPr>
          <w:p w14:paraId="4922045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1565" w:type="dxa"/>
            <w:vMerge w:val="continue"/>
            <w:tcBorders>
              <w:top w:val="nil"/>
              <w:left w:val="single" w:color="000000" w:sz="8" w:space="0"/>
              <w:bottom w:val="single" w:color="000000" w:sz="8" w:space="0"/>
              <w:right w:val="single" w:color="000000" w:sz="8" w:space="0"/>
            </w:tcBorders>
            <w:noWrap w:val="0"/>
            <w:vAlign w:val="center"/>
          </w:tcPr>
          <w:p w14:paraId="7101EB5A">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3180" w:type="dxa"/>
            <w:vMerge w:val="continue"/>
            <w:tcBorders>
              <w:top w:val="nil"/>
              <w:left w:val="single" w:color="000000" w:sz="8" w:space="0"/>
              <w:bottom w:val="single" w:color="000000" w:sz="8" w:space="0"/>
              <w:right w:val="single" w:color="000000" w:sz="8" w:space="0"/>
            </w:tcBorders>
            <w:noWrap w:val="0"/>
            <w:vAlign w:val="center"/>
          </w:tcPr>
          <w:p w14:paraId="73575314">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56B1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tcBorders>
              <w:top w:val="nil"/>
              <w:left w:val="single" w:color="000000" w:sz="8" w:space="0"/>
              <w:bottom w:val="single" w:color="000000" w:sz="8" w:space="0"/>
              <w:right w:val="single" w:color="000000" w:sz="8" w:space="0"/>
            </w:tcBorders>
            <w:shd w:val="clear" w:color="auto" w:fill="auto"/>
            <w:noWrap w:val="0"/>
            <w:vAlign w:val="center"/>
          </w:tcPr>
          <w:p w14:paraId="0F00E19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2550" w:type="dxa"/>
            <w:tcBorders>
              <w:top w:val="nil"/>
              <w:left w:val="single" w:color="000000" w:sz="8" w:space="0"/>
              <w:bottom w:val="single" w:color="000000" w:sz="8" w:space="0"/>
              <w:right w:val="single" w:color="000000" w:sz="8" w:space="0"/>
            </w:tcBorders>
            <w:shd w:val="clear" w:color="auto" w:fill="auto"/>
            <w:noWrap w:val="0"/>
            <w:vAlign w:val="center"/>
          </w:tcPr>
          <w:p w14:paraId="4F23B9E8">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9号餐饮服务楼</w:t>
            </w:r>
          </w:p>
        </w:tc>
        <w:tc>
          <w:tcPr>
            <w:tcW w:w="916" w:type="dxa"/>
            <w:tcBorders>
              <w:top w:val="nil"/>
              <w:left w:val="single" w:color="000000" w:sz="8" w:space="0"/>
              <w:bottom w:val="single" w:color="000000" w:sz="8" w:space="0"/>
              <w:right w:val="single" w:color="000000" w:sz="8" w:space="0"/>
            </w:tcBorders>
            <w:shd w:val="clear" w:color="auto" w:fill="auto"/>
            <w:noWrap w:val="0"/>
            <w:vAlign w:val="center"/>
          </w:tcPr>
          <w:p w14:paraId="66EF2EE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565" w:type="dxa"/>
            <w:tcBorders>
              <w:top w:val="nil"/>
              <w:left w:val="single" w:color="000000" w:sz="8" w:space="0"/>
              <w:bottom w:val="single" w:color="000000" w:sz="8" w:space="0"/>
              <w:right w:val="single" w:color="000000" w:sz="8" w:space="0"/>
            </w:tcBorders>
            <w:shd w:val="clear" w:color="auto" w:fill="auto"/>
            <w:noWrap w:val="0"/>
            <w:vAlign w:val="center"/>
          </w:tcPr>
          <w:p w14:paraId="3AF9C11A">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2888</w:t>
            </w:r>
          </w:p>
        </w:tc>
        <w:tc>
          <w:tcPr>
            <w:tcW w:w="3180" w:type="dxa"/>
            <w:tcBorders>
              <w:top w:val="nil"/>
              <w:left w:val="single" w:color="000000" w:sz="8" w:space="0"/>
              <w:bottom w:val="single" w:color="000000" w:sz="8" w:space="0"/>
              <w:right w:val="single" w:color="000000" w:sz="8" w:space="0"/>
            </w:tcBorders>
            <w:shd w:val="clear" w:color="auto" w:fill="auto"/>
            <w:noWrap w:val="0"/>
            <w:vAlign w:val="center"/>
          </w:tcPr>
          <w:p w14:paraId="178B3D66">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含图书馆、会议室</w:t>
            </w:r>
          </w:p>
        </w:tc>
      </w:tr>
      <w:tr w14:paraId="7714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restart"/>
            <w:tcBorders>
              <w:top w:val="nil"/>
              <w:left w:val="single" w:color="000000" w:sz="8" w:space="0"/>
              <w:bottom w:val="single" w:color="000000" w:sz="8" w:space="0"/>
              <w:right w:val="single" w:color="000000" w:sz="8" w:space="0"/>
            </w:tcBorders>
            <w:noWrap w:val="0"/>
            <w:vAlign w:val="center"/>
          </w:tcPr>
          <w:p w14:paraId="5D9EF58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55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3A19FE">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10号新病房大楼</w:t>
            </w:r>
          </w:p>
        </w:tc>
        <w:tc>
          <w:tcPr>
            <w:tcW w:w="91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B9D22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w:t>
            </w:r>
          </w:p>
        </w:tc>
        <w:tc>
          <w:tcPr>
            <w:tcW w:w="1565"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AA7B16">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50383</w:t>
            </w:r>
          </w:p>
        </w:tc>
        <w:tc>
          <w:tcPr>
            <w:tcW w:w="31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800B68">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含屋面、地下室</w:t>
            </w:r>
          </w:p>
        </w:tc>
      </w:tr>
      <w:tr w14:paraId="6309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D5023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550" w:type="dxa"/>
            <w:vMerge w:val="continue"/>
            <w:tcBorders>
              <w:top w:val="nil"/>
              <w:left w:val="single" w:color="000000" w:sz="8" w:space="0"/>
              <w:bottom w:val="single" w:color="000000" w:sz="8" w:space="0"/>
              <w:right w:val="single" w:color="000000" w:sz="8" w:space="0"/>
            </w:tcBorders>
            <w:noWrap w:val="0"/>
            <w:vAlign w:val="center"/>
          </w:tcPr>
          <w:p w14:paraId="681CB385">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916" w:type="dxa"/>
            <w:vMerge w:val="continue"/>
            <w:tcBorders>
              <w:top w:val="nil"/>
              <w:left w:val="single" w:color="000000" w:sz="8" w:space="0"/>
              <w:bottom w:val="single" w:color="000000" w:sz="8" w:space="0"/>
              <w:right w:val="single" w:color="000000" w:sz="8" w:space="0"/>
            </w:tcBorders>
            <w:noWrap w:val="0"/>
            <w:vAlign w:val="center"/>
          </w:tcPr>
          <w:p w14:paraId="7181306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1565" w:type="dxa"/>
            <w:vMerge w:val="continue"/>
            <w:tcBorders>
              <w:top w:val="nil"/>
              <w:left w:val="single" w:color="000000" w:sz="8" w:space="0"/>
              <w:bottom w:val="single" w:color="000000" w:sz="8" w:space="0"/>
              <w:right w:val="single" w:color="000000" w:sz="8" w:space="0"/>
            </w:tcBorders>
            <w:noWrap w:val="0"/>
            <w:vAlign w:val="center"/>
          </w:tcPr>
          <w:p w14:paraId="12663C49">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3180" w:type="dxa"/>
            <w:vMerge w:val="continue"/>
            <w:tcBorders>
              <w:top w:val="nil"/>
              <w:left w:val="single" w:color="000000" w:sz="8" w:space="0"/>
              <w:bottom w:val="single" w:color="000000" w:sz="8" w:space="0"/>
              <w:right w:val="single" w:color="000000" w:sz="8" w:space="0"/>
            </w:tcBorders>
            <w:noWrap w:val="0"/>
            <w:vAlign w:val="center"/>
          </w:tcPr>
          <w:p w14:paraId="15292B9F">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0260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restart"/>
            <w:tcBorders>
              <w:top w:val="nil"/>
              <w:left w:val="single" w:color="000000" w:sz="8" w:space="0"/>
              <w:bottom w:val="single" w:color="000000" w:sz="8" w:space="0"/>
              <w:right w:val="single" w:color="000000" w:sz="8" w:space="0"/>
            </w:tcBorders>
            <w:noWrap w:val="0"/>
            <w:vAlign w:val="center"/>
          </w:tcPr>
          <w:p w14:paraId="6672DEE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55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FADE7D">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11号感染性疾病楼</w:t>
            </w:r>
          </w:p>
        </w:tc>
        <w:tc>
          <w:tcPr>
            <w:tcW w:w="91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2183EB">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565"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00EA6E">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3026</w:t>
            </w:r>
          </w:p>
        </w:tc>
        <w:tc>
          <w:tcPr>
            <w:tcW w:w="31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781AF7">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含负压病房</w:t>
            </w:r>
          </w:p>
        </w:tc>
      </w:tr>
      <w:tr w14:paraId="7662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29C58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550" w:type="dxa"/>
            <w:vMerge w:val="continue"/>
            <w:tcBorders>
              <w:top w:val="nil"/>
              <w:left w:val="single" w:color="000000" w:sz="8" w:space="0"/>
              <w:bottom w:val="single" w:color="000000" w:sz="8" w:space="0"/>
              <w:right w:val="single" w:color="000000" w:sz="8" w:space="0"/>
            </w:tcBorders>
            <w:noWrap w:val="0"/>
            <w:vAlign w:val="center"/>
          </w:tcPr>
          <w:p w14:paraId="6A8CD518">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916" w:type="dxa"/>
            <w:vMerge w:val="continue"/>
            <w:tcBorders>
              <w:top w:val="nil"/>
              <w:left w:val="single" w:color="000000" w:sz="8" w:space="0"/>
              <w:bottom w:val="single" w:color="000000" w:sz="8" w:space="0"/>
              <w:right w:val="single" w:color="000000" w:sz="8" w:space="0"/>
            </w:tcBorders>
            <w:noWrap w:val="0"/>
            <w:vAlign w:val="center"/>
          </w:tcPr>
          <w:p w14:paraId="2F4405A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1565" w:type="dxa"/>
            <w:vMerge w:val="continue"/>
            <w:tcBorders>
              <w:top w:val="nil"/>
              <w:left w:val="single" w:color="000000" w:sz="8" w:space="0"/>
              <w:bottom w:val="single" w:color="000000" w:sz="8" w:space="0"/>
              <w:right w:val="single" w:color="000000" w:sz="8" w:space="0"/>
            </w:tcBorders>
            <w:noWrap w:val="0"/>
            <w:vAlign w:val="center"/>
          </w:tcPr>
          <w:p w14:paraId="1E239F0C">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3180" w:type="dxa"/>
            <w:vMerge w:val="continue"/>
            <w:tcBorders>
              <w:top w:val="nil"/>
              <w:left w:val="single" w:color="000000" w:sz="8" w:space="0"/>
              <w:bottom w:val="single" w:color="000000" w:sz="8" w:space="0"/>
              <w:right w:val="single" w:color="000000" w:sz="8" w:space="0"/>
            </w:tcBorders>
            <w:noWrap w:val="0"/>
            <w:vAlign w:val="center"/>
          </w:tcPr>
          <w:p w14:paraId="638A9C90">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7404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9" w:type="dxa"/>
            <w:tcBorders>
              <w:top w:val="nil"/>
              <w:left w:val="single" w:color="000000" w:sz="8" w:space="0"/>
              <w:bottom w:val="single" w:color="000000" w:sz="8" w:space="0"/>
              <w:right w:val="single" w:color="000000" w:sz="8" w:space="0"/>
            </w:tcBorders>
            <w:shd w:val="clear" w:color="auto" w:fill="auto"/>
            <w:noWrap w:val="0"/>
            <w:vAlign w:val="center"/>
          </w:tcPr>
          <w:p w14:paraId="0B29AB8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w:t>
            </w:r>
          </w:p>
        </w:tc>
        <w:tc>
          <w:tcPr>
            <w:tcW w:w="2550" w:type="dxa"/>
            <w:tcBorders>
              <w:top w:val="nil"/>
              <w:left w:val="single" w:color="000000" w:sz="8" w:space="0"/>
              <w:bottom w:val="single" w:color="000000" w:sz="8" w:space="0"/>
              <w:right w:val="single" w:color="000000" w:sz="8" w:space="0"/>
            </w:tcBorders>
            <w:noWrap w:val="0"/>
            <w:vAlign w:val="center"/>
          </w:tcPr>
          <w:p w14:paraId="0FE6DBC1">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16号后勤楼</w:t>
            </w:r>
          </w:p>
        </w:tc>
        <w:tc>
          <w:tcPr>
            <w:tcW w:w="916" w:type="dxa"/>
            <w:tcBorders>
              <w:top w:val="nil"/>
              <w:left w:val="single" w:color="000000" w:sz="8" w:space="0"/>
              <w:bottom w:val="single" w:color="000000" w:sz="8" w:space="0"/>
              <w:right w:val="single" w:color="000000" w:sz="8" w:space="0"/>
            </w:tcBorders>
            <w:noWrap w:val="0"/>
            <w:vAlign w:val="center"/>
          </w:tcPr>
          <w:p w14:paraId="2F97402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565" w:type="dxa"/>
            <w:tcBorders>
              <w:top w:val="nil"/>
              <w:left w:val="single" w:color="000000" w:sz="8" w:space="0"/>
              <w:bottom w:val="single" w:color="000000" w:sz="8" w:space="0"/>
              <w:right w:val="single" w:color="000000" w:sz="8" w:space="0"/>
            </w:tcBorders>
            <w:noWrap w:val="0"/>
            <w:vAlign w:val="center"/>
          </w:tcPr>
          <w:p w14:paraId="4B1F58CA">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1051</w:t>
            </w:r>
          </w:p>
        </w:tc>
        <w:tc>
          <w:tcPr>
            <w:tcW w:w="3180" w:type="dxa"/>
            <w:tcBorders>
              <w:top w:val="nil"/>
              <w:left w:val="single" w:color="000000" w:sz="8" w:space="0"/>
              <w:bottom w:val="single" w:color="000000" w:sz="8" w:space="0"/>
              <w:right w:val="single" w:color="000000" w:sz="8" w:space="0"/>
            </w:tcBorders>
            <w:noWrap w:val="0"/>
            <w:vAlign w:val="center"/>
          </w:tcPr>
          <w:p w14:paraId="41E1722F">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2F5B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9" w:type="dxa"/>
            <w:tcBorders>
              <w:top w:val="nil"/>
              <w:left w:val="single" w:color="000000" w:sz="8" w:space="0"/>
              <w:bottom w:val="single" w:color="000000" w:sz="8" w:space="0"/>
              <w:right w:val="single" w:color="000000" w:sz="8" w:space="0"/>
            </w:tcBorders>
            <w:shd w:val="clear" w:color="auto" w:fill="auto"/>
            <w:noWrap w:val="0"/>
            <w:vAlign w:val="center"/>
          </w:tcPr>
          <w:p w14:paraId="0BDA94A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2550" w:type="dxa"/>
            <w:tcBorders>
              <w:top w:val="nil"/>
              <w:left w:val="single" w:color="000000" w:sz="8" w:space="0"/>
              <w:bottom w:val="single" w:color="000000" w:sz="8" w:space="0"/>
              <w:right w:val="single" w:color="000000" w:sz="8" w:space="0"/>
            </w:tcBorders>
            <w:noWrap w:val="0"/>
            <w:vAlign w:val="center"/>
          </w:tcPr>
          <w:p w14:paraId="36F22556">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城市核酸检测基地</w:t>
            </w:r>
          </w:p>
        </w:tc>
        <w:tc>
          <w:tcPr>
            <w:tcW w:w="916" w:type="dxa"/>
            <w:tcBorders>
              <w:top w:val="nil"/>
              <w:left w:val="single" w:color="000000" w:sz="8" w:space="0"/>
              <w:bottom w:val="single" w:color="000000" w:sz="8" w:space="0"/>
              <w:right w:val="single" w:color="000000" w:sz="8" w:space="0"/>
            </w:tcBorders>
            <w:noWrap w:val="0"/>
            <w:vAlign w:val="center"/>
          </w:tcPr>
          <w:p w14:paraId="67A9A84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65" w:type="dxa"/>
            <w:tcBorders>
              <w:top w:val="nil"/>
              <w:left w:val="single" w:color="000000" w:sz="8" w:space="0"/>
              <w:bottom w:val="single" w:color="000000" w:sz="8" w:space="0"/>
              <w:right w:val="single" w:color="000000" w:sz="8" w:space="0"/>
            </w:tcBorders>
            <w:noWrap w:val="0"/>
            <w:vAlign w:val="center"/>
          </w:tcPr>
          <w:p w14:paraId="796F432B">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3180" w:type="dxa"/>
            <w:tcBorders>
              <w:top w:val="nil"/>
              <w:left w:val="single" w:color="000000" w:sz="8" w:space="0"/>
              <w:bottom w:val="single" w:color="000000" w:sz="8" w:space="0"/>
              <w:right w:val="single" w:color="000000" w:sz="8" w:space="0"/>
            </w:tcBorders>
            <w:noWrap w:val="0"/>
            <w:vAlign w:val="center"/>
          </w:tcPr>
          <w:p w14:paraId="36DA0AC4">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06C3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9"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39C1D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550" w:type="dxa"/>
            <w:vMerge w:val="restart"/>
            <w:tcBorders>
              <w:top w:val="nil"/>
              <w:left w:val="single" w:color="000000" w:sz="8" w:space="0"/>
              <w:bottom w:val="single" w:color="000000" w:sz="8" w:space="0"/>
              <w:right w:val="single" w:color="000000" w:sz="8" w:space="0"/>
            </w:tcBorders>
            <w:noWrap w:val="0"/>
            <w:vAlign w:val="center"/>
          </w:tcPr>
          <w:p w14:paraId="5A627BBB">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高压氧舱及氧气库</w:t>
            </w:r>
          </w:p>
        </w:tc>
        <w:tc>
          <w:tcPr>
            <w:tcW w:w="916" w:type="dxa"/>
            <w:vMerge w:val="restart"/>
            <w:tcBorders>
              <w:top w:val="nil"/>
              <w:left w:val="single" w:color="000000" w:sz="8" w:space="0"/>
              <w:bottom w:val="single" w:color="000000" w:sz="8" w:space="0"/>
              <w:right w:val="single" w:color="000000" w:sz="8" w:space="0"/>
            </w:tcBorders>
            <w:noWrap w:val="0"/>
            <w:vAlign w:val="center"/>
          </w:tcPr>
          <w:p w14:paraId="4893697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65" w:type="dxa"/>
            <w:vMerge w:val="restart"/>
            <w:tcBorders>
              <w:top w:val="nil"/>
              <w:left w:val="single" w:color="000000" w:sz="8" w:space="0"/>
              <w:bottom w:val="single" w:color="000000" w:sz="8" w:space="0"/>
              <w:right w:val="single" w:color="000000" w:sz="8" w:space="0"/>
            </w:tcBorders>
            <w:noWrap w:val="0"/>
            <w:vAlign w:val="center"/>
          </w:tcPr>
          <w:p w14:paraId="0233C40F">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3180" w:type="dxa"/>
            <w:vMerge w:val="restart"/>
            <w:tcBorders>
              <w:top w:val="nil"/>
              <w:left w:val="single" w:color="000000" w:sz="8" w:space="0"/>
              <w:bottom w:val="single" w:color="000000" w:sz="8" w:space="0"/>
              <w:right w:val="single" w:color="000000" w:sz="8" w:space="0"/>
            </w:tcBorders>
            <w:noWrap w:val="0"/>
            <w:vAlign w:val="center"/>
          </w:tcPr>
          <w:p w14:paraId="3405D1CA">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2F5D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5CAE2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2550" w:type="dxa"/>
            <w:vMerge w:val="continue"/>
            <w:tcBorders>
              <w:top w:val="nil"/>
              <w:left w:val="single" w:color="000000" w:sz="8" w:space="0"/>
              <w:bottom w:val="single" w:color="000000" w:sz="8" w:space="0"/>
              <w:right w:val="single" w:color="000000" w:sz="8" w:space="0"/>
            </w:tcBorders>
            <w:noWrap w:val="0"/>
            <w:vAlign w:val="center"/>
          </w:tcPr>
          <w:p w14:paraId="041D20B1">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916" w:type="dxa"/>
            <w:vMerge w:val="continue"/>
            <w:tcBorders>
              <w:top w:val="nil"/>
              <w:left w:val="single" w:color="000000" w:sz="8" w:space="0"/>
              <w:bottom w:val="single" w:color="000000" w:sz="8" w:space="0"/>
              <w:right w:val="single" w:color="000000" w:sz="8" w:space="0"/>
            </w:tcBorders>
            <w:noWrap w:val="0"/>
            <w:vAlign w:val="center"/>
          </w:tcPr>
          <w:p w14:paraId="1737EC8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1565" w:type="dxa"/>
            <w:vMerge w:val="continue"/>
            <w:tcBorders>
              <w:top w:val="nil"/>
              <w:left w:val="single" w:color="000000" w:sz="8" w:space="0"/>
              <w:bottom w:val="single" w:color="000000" w:sz="8" w:space="0"/>
              <w:right w:val="single" w:color="000000" w:sz="8" w:space="0"/>
            </w:tcBorders>
            <w:noWrap w:val="0"/>
            <w:vAlign w:val="center"/>
          </w:tcPr>
          <w:p w14:paraId="6454514A">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3180" w:type="dxa"/>
            <w:vMerge w:val="continue"/>
            <w:tcBorders>
              <w:top w:val="nil"/>
              <w:left w:val="single" w:color="000000" w:sz="8" w:space="0"/>
              <w:bottom w:val="single" w:color="000000" w:sz="8" w:space="0"/>
              <w:right w:val="single" w:color="000000" w:sz="8" w:space="0"/>
            </w:tcBorders>
            <w:noWrap w:val="0"/>
            <w:vAlign w:val="center"/>
          </w:tcPr>
          <w:p w14:paraId="76A53D73">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324A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tcBorders>
              <w:top w:val="nil"/>
              <w:left w:val="single" w:color="000000" w:sz="8" w:space="0"/>
              <w:bottom w:val="single" w:color="000000" w:sz="8" w:space="0"/>
              <w:right w:val="single" w:color="000000" w:sz="8" w:space="0"/>
            </w:tcBorders>
            <w:shd w:val="clear" w:color="auto" w:fill="auto"/>
            <w:noWrap w:val="0"/>
            <w:vAlign w:val="center"/>
          </w:tcPr>
          <w:p w14:paraId="2A68E778">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2550" w:type="dxa"/>
            <w:tcBorders>
              <w:top w:val="nil"/>
              <w:left w:val="single" w:color="000000" w:sz="8" w:space="0"/>
              <w:bottom w:val="single" w:color="000000" w:sz="8" w:space="0"/>
              <w:right w:val="single" w:color="000000" w:sz="8" w:space="0"/>
            </w:tcBorders>
            <w:shd w:val="clear" w:color="auto" w:fill="auto"/>
            <w:noWrap w:val="0"/>
            <w:vAlign w:val="center"/>
          </w:tcPr>
          <w:p w14:paraId="57EEF87A">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公共区域</w:t>
            </w:r>
          </w:p>
        </w:tc>
        <w:tc>
          <w:tcPr>
            <w:tcW w:w="916" w:type="dxa"/>
            <w:tcBorders>
              <w:top w:val="nil"/>
              <w:left w:val="single" w:color="000000" w:sz="8" w:space="0"/>
              <w:bottom w:val="single" w:color="000000" w:sz="8" w:space="0"/>
              <w:right w:val="single" w:color="000000" w:sz="8" w:space="0"/>
            </w:tcBorders>
            <w:shd w:val="clear" w:color="auto" w:fill="auto"/>
            <w:noWrap w:val="0"/>
            <w:vAlign w:val="center"/>
          </w:tcPr>
          <w:p w14:paraId="6367585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kern w:val="2"/>
                <w:sz w:val="24"/>
                <w:szCs w:val="24"/>
                <w:highlight w:val="none"/>
                <w:u w:val="none"/>
                <w:lang w:val="en-US" w:eastAsia="zh-CN" w:bidi="ar-SA"/>
              </w:rPr>
            </w:pPr>
          </w:p>
        </w:tc>
        <w:tc>
          <w:tcPr>
            <w:tcW w:w="1565" w:type="dxa"/>
            <w:tcBorders>
              <w:top w:val="nil"/>
              <w:left w:val="single" w:color="000000" w:sz="8" w:space="0"/>
              <w:bottom w:val="single" w:color="000000" w:sz="8" w:space="0"/>
              <w:right w:val="single" w:color="000000" w:sz="8" w:space="0"/>
            </w:tcBorders>
            <w:shd w:val="clear" w:color="auto" w:fill="auto"/>
            <w:noWrap w:val="0"/>
            <w:vAlign w:val="center"/>
          </w:tcPr>
          <w:p w14:paraId="3B3B9902">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以实地测量为准</w:t>
            </w:r>
          </w:p>
        </w:tc>
        <w:tc>
          <w:tcPr>
            <w:tcW w:w="3180" w:type="dxa"/>
            <w:tcBorders>
              <w:top w:val="nil"/>
              <w:left w:val="single" w:color="000000" w:sz="8" w:space="0"/>
              <w:bottom w:val="single" w:color="000000" w:sz="8" w:space="0"/>
              <w:right w:val="single" w:color="000000" w:sz="8" w:space="0"/>
            </w:tcBorders>
            <w:shd w:val="clear" w:color="auto" w:fill="auto"/>
            <w:noWrap w:val="0"/>
            <w:vAlign w:val="center"/>
          </w:tcPr>
          <w:p w14:paraId="009360DC">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医院产权绿地、道路等(含空地、绿化、停车场、警务室)</w:t>
            </w:r>
          </w:p>
        </w:tc>
      </w:tr>
      <w:tr w14:paraId="6443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tcBorders>
              <w:top w:val="nil"/>
              <w:left w:val="single" w:color="000000" w:sz="8" w:space="0"/>
              <w:bottom w:val="single" w:color="000000" w:sz="8" w:space="0"/>
              <w:right w:val="single" w:color="000000" w:sz="8" w:space="0"/>
            </w:tcBorders>
            <w:shd w:val="clear" w:color="auto" w:fill="auto"/>
            <w:noWrap w:val="0"/>
            <w:vAlign w:val="center"/>
          </w:tcPr>
          <w:p w14:paraId="5BEAD49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13</w:t>
            </w:r>
          </w:p>
        </w:tc>
        <w:tc>
          <w:tcPr>
            <w:tcW w:w="2550" w:type="dxa"/>
            <w:tcBorders>
              <w:top w:val="nil"/>
              <w:left w:val="single" w:color="000000" w:sz="8" w:space="0"/>
              <w:bottom w:val="single" w:color="000000" w:sz="8" w:space="0"/>
              <w:right w:val="single" w:color="000000" w:sz="8" w:space="0"/>
            </w:tcBorders>
            <w:noWrap w:val="0"/>
            <w:vAlign w:val="center"/>
          </w:tcPr>
          <w:p w14:paraId="50E92CC1">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仓后路门诊部</w:t>
            </w:r>
          </w:p>
        </w:tc>
        <w:tc>
          <w:tcPr>
            <w:tcW w:w="916" w:type="dxa"/>
            <w:tcBorders>
              <w:top w:val="nil"/>
              <w:left w:val="single" w:color="000000" w:sz="8" w:space="0"/>
              <w:bottom w:val="single" w:color="000000" w:sz="8" w:space="0"/>
              <w:right w:val="single" w:color="000000" w:sz="8" w:space="0"/>
            </w:tcBorders>
            <w:noWrap w:val="0"/>
            <w:vAlign w:val="center"/>
          </w:tcPr>
          <w:p w14:paraId="66FB93C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1565" w:type="dxa"/>
            <w:tcBorders>
              <w:top w:val="nil"/>
              <w:left w:val="single" w:color="000000" w:sz="8" w:space="0"/>
              <w:bottom w:val="single" w:color="000000" w:sz="8" w:space="0"/>
              <w:right w:val="single" w:color="000000" w:sz="8" w:space="0"/>
            </w:tcBorders>
            <w:noWrap w:val="0"/>
            <w:vAlign w:val="center"/>
          </w:tcPr>
          <w:p w14:paraId="1F67F72C">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3180" w:type="dxa"/>
            <w:tcBorders>
              <w:top w:val="nil"/>
              <w:left w:val="single" w:color="000000" w:sz="8" w:space="0"/>
              <w:bottom w:val="single" w:color="000000" w:sz="8" w:space="0"/>
              <w:right w:val="single" w:color="000000" w:sz="8" w:space="0"/>
            </w:tcBorders>
            <w:noWrap w:val="0"/>
            <w:vAlign w:val="center"/>
          </w:tcPr>
          <w:p w14:paraId="37CA2792">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69C4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tcBorders>
              <w:top w:val="nil"/>
              <w:left w:val="single" w:color="000000" w:sz="8" w:space="0"/>
              <w:bottom w:val="single" w:color="000000" w:sz="8" w:space="0"/>
              <w:right w:val="single" w:color="000000" w:sz="8" w:space="0"/>
            </w:tcBorders>
            <w:shd w:val="clear" w:color="auto" w:fill="auto"/>
            <w:noWrap w:val="0"/>
            <w:vAlign w:val="center"/>
          </w:tcPr>
          <w:p w14:paraId="361DC63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w:t>
            </w:r>
          </w:p>
        </w:tc>
        <w:tc>
          <w:tcPr>
            <w:tcW w:w="2550" w:type="dxa"/>
            <w:tcBorders>
              <w:top w:val="nil"/>
              <w:left w:val="single" w:color="000000" w:sz="8" w:space="0"/>
              <w:bottom w:val="single" w:color="000000" w:sz="8" w:space="0"/>
              <w:right w:val="single" w:color="000000" w:sz="8" w:space="0"/>
            </w:tcBorders>
            <w:noWrap w:val="0"/>
            <w:vAlign w:val="center"/>
          </w:tcPr>
          <w:p w14:paraId="3AA1B8C5">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泗华120急救点</w:t>
            </w:r>
          </w:p>
        </w:tc>
        <w:tc>
          <w:tcPr>
            <w:tcW w:w="916" w:type="dxa"/>
            <w:tcBorders>
              <w:top w:val="nil"/>
              <w:left w:val="single" w:color="000000" w:sz="8" w:space="0"/>
              <w:bottom w:val="single" w:color="000000" w:sz="8" w:space="0"/>
              <w:right w:val="single" w:color="000000" w:sz="8" w:space="0"/>
            </w:tcBorders>
            <w:noWrap w:val="0"/>
            <w:vAlign w:val="center"/>
          </w:tcPr>
          <w:p w14:paraId="09518F6D">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1565" w:type="dxa"/>
            <w:tcBorders>
              <w:top w:val="nil"/>
              <w:left w:val="single" w:color="000000" w:sz="8" w:space="0"/>
              <w:bottom w:val="single" w:color="000000" w:sz="8" w:space="0"/>
              <w:right w:val="single" w:color="000000" w:sz="8" w:space="0"/>
            </w:tcBorders>
            <w:noWrap w:val="0"/>
            <w:vAlign w:val="center"/>
          </w:tcPr>
          <w:p w14:paraId="133C35BA">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3180" w:type="dxa"/>
            <w:tcBorders>
              <w:top w:val="nil"/>
              <w:left w:val="single" w:color="000000" w:sz="8" w:space="0"/>
              <w:bottom w:val="single" w:color="000000" w:sz="8" w:space="0"/>
              <w:right w:val="single" w:color="000000" w:sz="8" w:space="0"/>
            </w:tcBorders>
            <w:noWrap w:val="0"/>
            <w:vAlign w:val="center"/>
          </w:tcPr>
          <w:p w14:paraId="3B42087B">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r>
      <w:tr w14:paraId="0B7A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restart"/>
            <w:tcBorders>
              <w:top w:val="nil"/>
              <w:left w:val="single" w:color="000000" w:sz="8" w:space="0"/>
              <w:bottom w:val="single" w:color="000000" w:sz="8" w:space="0"/>
              <w:right w:val="single" w:color="000000" w:sz="8" w:space="0"/>
            </w:tcBorders>
            <w:noWrap w:val="0"/>
            <w:vAlign w:val="center"/>
          </w:tcPr>
          <w:p w14:paraId="72FCBEF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15</w:t>
            </w:r>
          </w:p>
        </w:tc>
        <w:tc>
          <w:tcPr>
            <w:tcW w:w="2550" w:type="dxa"/>
            <w:vMerge w:val="restart"/>
            <w:tcBorders>
              <w:top w:val="nil"/>
              <w:left w:val="single" w:color="000000" w:sz="8" w:space="0"/>
              <w:bottom w:val="single" w:color="000000" w:sz="8" w:space="0"/>
              <w:right w:val="single" w:color="000000" w:sz="8" w:space="0"/>
            </w:tcBorders>
            <w:noWrap w:val="0"/>
            <w:vAlign w:val="center"/>
          </w:tcPr>
          <w:p w14:paraId="1AA4A598">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医院临时接管的场所</w:t>
            </w:r>
          </w:p>
        </w:tc>
        <w:tc>
          <w:tcPr>
            <w:tcW w:w="916" w:type="dxa"/>
            <w:vMerge w:val="restart"/>
            <w:tcBorders>
              <w:top w:val="nil"/>
              <w:left w:val="single" w:color="000000" w:sz="8" w:space="0"/>
              <w:bottom w:val="single" w:color="000000" w:sz="8" w:space="0"/>
              <w:right w:val="single" w:color="000000" w:sz="8" w:space="0"/>
            </w:tcBorders>
            <w:noWrap w:val="0"/>
            <w:vAlign w:val="center"/>
          </w:tcPr>
          <w:p w14:paraId="7D2EBE8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1565" w:type="dxa"/>
            <w:vMerge w:val="restart"/>
            <w:tcBorders>
              <w:top w:val="nil"/>
              <w:left w:val="single" w:color="000000" w:sz="8" w:space="0"/>
              <w:bottom w:val="single" w:color="000000" w:sz="8" w:space="0"/>
              <w:right w:val="single" w:color="000000" w:sz="8" w:space="0"/>
            </w:tcBorders>
            <w:noWrap w:val="0"/>
            <w:vAlign w:val="center"/>
          </w:tcPr>
          <w:p w14:paraId="6D8B6635">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4"/>
                <w:szCs w:val="24"/>
                <w:highlight w:val="none"/>
                <w:u w:val="none"/>
              </w:rPr>
            </w:pPr>
          </w:p>
        </w:tc>
        <w:tc>
          <w:tcPr>
            <w:tcW w:w="3180" w:type="dxa"/>
            <w:vMerge w:val="restart"/>
            <w:tcBorders>
              <w:top w:val="nil"/>
              <w:left w:val="single" w:color="000000" w:sz="8" w:space="0"/>
              <w:bottom w:val="single" w:color="000000" w:sz="8" w:space="0"/>
              <w:right w:val="single" w:color="000000" w:sz="8" w:space="0"/>
            </w:tcBorders>
            <w:noWrap w:val="0"/>
            <w:vAlign w:val="center"/>
          </w:tcPr>
          <w:p w14:paraId="694DC255">
            <w:pPr>
              <w:keepNext w:val="0"/>
              <w:keepLines w:val="0"/>
              <w:pageBreakBefore w:val="0"/>
              <w:widowControl w:val="0"/>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可采用增加岗位或计算工时的方式增加服务费用。</w:t>
            </w:r>
          </w:p>
        </w:tc>
      </w:tr>
      <w:tr w14:paraId="0B58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continue"/>
            <w:tcBorders>
              <w:top w:val="nil"/>
              <w:left w:val="single" w:color="000000" w:sz="8" w:space="0"/>
              <w:bottom w:val="single" w:color="000000" w:sz="8" w:space="0"/>
              <w:right w:val="single" w:color="000000" w:sz="8" w:space="0"/>
            </w:tcBorders>
            <w:noWrap w:val="0"/>
            <w:vAlign w:val="center"/>
          </w:tcPr>
          <w:p w14:paraId="0B2AC363">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1"/>
                <w:szCs w:val="21"/>
                <w:highlight w:val="none"/>
                <w:u w:val="none"/>
              </w:rPr>
            </w:pPr>
          </w:p>
        </w:tc>
        <w:tc>
          <w:tcPr>
            <w:tcW w:w="2550" w:type="dxa"/>
            <w:vMerge w:val="continue"/>
            <w:tcBorders>
              <w:top w:val="nil"/>
              <w:left w:val="single" w:color="000000" w:sz="8" w:space="0"/>
              <w:bottom w:val="single" w:color="000000" w:sz="8" w:space="0"/>
              <w:right w:val="single" w:color="000000" w:sz="8" w:space="0"/>
            </w:tcBorders>
            <w:noWrap w:val="0"/>
            <w:vAlign w:val="center"/>
          </w:tcPr>
          <w:p w14:paraId="6671DF9A">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1"/>
                <w:szCs w:val="21"/>
                <w:highlight w:val="none"/>
                <w:u w:val="none"/>
              </w:rPr>
            </w:pPr>
          </w:p>
        </w:tc>
        <w:tc>
          <w:tcPr>
            <w:tcW w:w="916" w:type="dxa"/>
            <w:vMerge w:val="continue"/>
            <w:tcBorders>
              <w:top w:val="nil"/>
              <w:left w:val="single" w:color="000000" w:sz="8" w:space="0"/>
              <w:bottom w:val="single" w:color="000000" w:sz="8" w:space="0"/>
              <w:right w:val="single" w:color="000000" w:sz="8" w:space="0"/>
            </w:tcBorders>
            <w:noWrap w:val="0"/>
            <w:vAlign w:val="center"/>
          </w:tcPr>
          <w:p w14:paraId="29C92F57">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1"/>
                <w:szCs w:val="21"/>
                <w:highlight w:val="none"/>
                <w:u w:val="none"/>
              </w:rPr>
            </w:pPr>
          </w:p>
        </w:tc>
        <w:tc>
          <w:tcPr>
            <w:tcW w:w="1565" w:type="dxa"/>
            <w:vMerge w:val="continue"/>
            <w:tcBorders>
              <w:top w:val="nil"/>
              <w:left w:val="single" w:color="000000" w:sz="8" w:space="0"/>
              <w:bottom w:val="single" w:color="000000" w:sz="8" w:space="0"/>
              <w:right w:val="single" w:color="000000" w:sz="8" w:space="0"/>
            </w:tcBorders>
            <w:noWrap w:val="0"/>
            <w:vAlign w:val="center"/>
          </w:tcPr>
          <w:p w14:paraId="5B8C425F">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1"/>
                <w:szCs w:val="21"/>
                <w:highlight w:val="none"/>
                <w:u w:val="none"/>
              </w:rPr>
            </w:pPr>
          </w:p>
        </w:tc>
        <w:tc>
          <w:tcPr>
            <w:tcW w:w="3180" w:type="dxa"/>
            <w:vMerge w:val="continue"/>
            <w:tcBorders>
              <w:top w:val="nil"/>
              <w:left w:val="single" w:color="000000" w:sz="8" w:space="0"/>
              <w:bottom w:val="single" w:color="000000" w:sz="8" w:space="0"/>
              <w:right w:val="single" w:color="000000" w:sz="8" w:space="0"/>
            </w:tcBorders>
            <w:noWrap w:val="0"/>
            <w:vAlign w:val="center"/>
          </w:tcPr>
          <w:p w14:paraId="23652998">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1"/>
                <w:szCs w:val="21"/>
                <w:highlight w:val="none"/>
                <w:u w:val="none"/>
              </w:rPr>
            </w:pPr>
          </w:p>
        </w:tc>
      </w:tr>
      <w:tr w14:paraId="29D0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dxa"/>
            <w:vMerge w:val="continue"/>
            <w:tcBorders>
              <w:top w:val="nil"/>
              <w:left w:val="single" w:color="000000" w:sz="8" w:space="0"/>
              <w:bottom w:val="single" w:color="000000" w:sz="8" w:space="0"/>
              <w:right w:val="single" w:color="000000" w:sz="8" w:space="0"/>
            </w:tcBorders>
            <w:noWrap w:val="0"/>
            <w:vAlign w:val="center"/>
          </w:tcPr>
          <w:p w14:paraId="08C8BE41">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1"/>
                <w:szCs w:val="21"/>
                <w:highlight w:val="none"/>
                <w:u w:val="none"/>
              </w:rPr>
            </w:pPr>
          </w:p>
        </w:tc>
        <w:tc>
          <w:tcPr>
            <w:tcW w:w="2550" w:type="dxa"/>
            <w:vMerge w:val="continue"/>
            <w:tcBorders>
              <w:top w:val="nil"/>
              <w:left w:val="single" w:color="000000" w:sz="8" w:space="0"/>
              <w:bottom w:val="single" w:color="000000" w:sz="8" w:space="0"/>
              <w:right w:val="single" w:color="000000" w:sz="8" w:space="0"/>
            </w:tcBorders>
            <w:noWrap w:val="0"/>
            <w:vAlign w:val="center"/>
          </w:tcPr>
          <w:p w14:paraId="75A4D9B3">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1"/>
                <w:szCs w:val="21"/>
                <w:highlight w:val="none"/>
                <w:u w:val="none"/>
              </w:rPr>
            </w:pPr>
          </w:p>
        </w:tc>
        <w:tc>
          <w:tcPr>
            <w:tcW w:w="916" w:type="dxa"/>
            <w:vMerge w:val="continue"/>
            <w:tcBorders>
              <w:top w:val="nil"/>
              <w:left w:val="single" w:color="000000" w:sz="8" w:space="0"/>
              <w:bottom w:val="single" w:color="000000" w:sz="8" w:space="0"/>
              <w:right w:val="single" w:color="000000" w:sz="8" w:space="0"/>
            </w:tcBorders>
            <w:noWrap w:val="0"/>
            <w:vAlign w:val="center"/>
          </w:tcPr>
          <w:p w14:paraId="693C2B05">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1"/>
                <w:szCs w:val="21"/>
                <w:highlight w:val="none"/>
                <w:u w:val="none"/>
              </w:rPr>
            </w:pPr>
          </w:p>
        </w:tc>
        <w:tc>
          <w:tcPr>
            <w:tcW w:w="1565" w:type="dxa"/>
            <w:vMerge w:val="continue"/>
            <w:tcBorders>
              <w:top w:val="nil"/>
              <w:left w:val="single" w:color="000000" w:sz="8" w:space="0"/>
              <w:bottom w:val="single" w:color="000000" w:sz="8" w:space="0"/>
              <w:right w:val="single" w:color="000000" w:sz="8" w:space="0"/>
            </w:tcBorders>
            <w:noWrap w:val="0"/>
            <w:vAlign w:val="center"/>
          </w:tcPr>
          <w:p w14:paraId="04E694EB">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1"/>
                <w:szCs w:val="21"/>
                <w:highlight w:val="none"/>
                <w:u w:val="none"/>
              </w:rPr>
            </w:pPr>
          </w:p>
        </w:tc>
        <w:tc>
          <w:tcPr>
            <w:tcW w:w="3180" w:type="dxa"/>
            <w:vMerge w:val="continue"/>
            <w:tcBorders>
              <w:top w:val="nil"/>
              <w:left w:val="single" w:color="000000" w:sz="8" w:space="0"/>
              <w:bottom w:val="single" w:color="000000" w:sz="8" w:space="0"/>
              <w:right w:val="single" w:color="000000" w:sz="8" w:space="0"/>
            </w:tcBorders>
            <w:noWrap w:val="0"/>
            <w:vAlign w:val="center"/>
          </w:tcPr>
          <w:p w14:paraId="65654171">
            <w:pPr>
              <w:keepNext w:val="0"/>
              <w:keepLines w:val="0"/>
              <w:pageBreakBefore w:val="0"/>
              <w:widowControl w:val="0"/>
              <w:kinsoku/>
              <w:wordWrap/>
              <w:overflowPunct/>
              <w:topLinePunct w:val="0"/>
              <w:autoSpaceDE/>
              <w:autoSpaceDN/>
              <w:bidi w:val="0"/>
              <w:adjustRightInd/>
              <w:spacing w:before="0"/>
              <w:jc w:val="left"/>
              <w:rPr>
                <w:rFonts w:hint="eastAsia" w:ascii="仿宋" w:hAnsi="仿宋" w:eastAsia="仿宋" w:cs="仿宋"/>
                <w:i w:val="0"/>
                <w:iCs w:val="0"/>
                <w:color w:val="auto"/>
                <w:sz w:val="21"/>
                <w:szCs w:val="21"/>
                <w:highlight w:val="none"/>
                <w:u w:val="none"/>
              </w:rPr>
            </w:pPr>
          </w:p>
        </w:tc>
      </w:tr>
      <w:tr w14:paraId="1866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restart"/>
            <w:tcBorders>
              <w:top w:val="nil"/>
              <w:left w:val="single" w:color="000000" w:sz="8" w:space="0"/>
              <w:bottom w:val="single" w:color="000000" w:sz="8" w:space="0"/>
              <w:right w:val="single" w:color="000000" w:sz="8" w:space="0"/>
            </w:tcBorders>
            <w:noWrap w:val="0"/>
            <w:vAlign w:val="center"/>
          </w:tcPr>
          <w:p w14:paraId="70FBE89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备注</w:t>
            </w:r>
          </w:p>
        </w:tc>
        <w:tc>
          <w:tcPr>
            <w:tcW w:w="8211" w:type="dxa"/>
            <w:gridSpan w:val="4"/>
            <w:vMerge w:val="restart"/>
            <w:tcBorders>
              <w:top w:val="nil"/>
              <w:left w:val="single" w:color="000000" w:sz="8" w:space="0"/>
              <w:bottom w:val="single" w:color="000000" w:sz="8" w:space="0"/>
              <w:right w:val="single" w:color="000000" w:sz="8" w:space="0"/>
            </w:tcBorders>
            <w:noWrap w:val="0"/>
            <w:vAlign w:val="center"/>
          </w:tcPr>
          <w:p w14:paraId="4D179C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60" w:lineRule="exact"/>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公共区域包含院内道路、绿化带、门前三包、各楼屋面、地下室、生活区环境、室外可揭水沟、停车场、警务室。</w:t>
            </w:r>
          </w:p>
          <w:p w14:paraId="656E41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60" w:lineRule="exact"/>
              <w:ind w:firstLine="48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2"/>
                <w:sz w:val="24"/>
                <w:szCs w:val="24"/>
                <w:highlight w:val="none"/>
                <w:lang w:val="en-US" w:eastAsia="zh-CN" w:bidi="ar-SA"/>
              </w:rPr>
              <w:t>2、</w:t>
            </w:r>
            <w:r>
              <w:rPr>
                <w:rFonts w:hint="eastAsia" w:ascii="仿宋" w:hAnsi="仿宋" w:eastAsia="仿宋" w:cs="仿宋"/>
                <w:i w:val="0"/>
                <w:iCs w:val="0"/>
                <w:color w:val="auto"/>
                <w:kern w:val="0"/>
                <w:sz w:val="24"/>
                <w:szCs w:val="24"/>
                <w:highlight w:val="none"/>
                <w:u w:val="none"/>
                <w:lang w:val="en-US" w:eastAsia="zh-CN" w:bidi="ar"/>
              </w:rPr>
              <w:t>测量范围按现有建筑物及室外道路、医院产权绿化带、停车场进行测量。</w:t>
            </w:r>
          </w:p>
          <w:p w14:paraId="0085D7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60" w:lineRule="exact"/>
              <w:ind w:firstLine="480" w:firstLineChars="20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2"/>
                <w:sz w:val="24"/>
                <w:szCs w:val="24"/>
                <w:highlight w:val="none"/>
                <w:lang w:val="en-US" w:eastAsia="zh-CN" w:bidi="ar-SA"/>
              </w:rPr>
              <w:t>3、</w:t>
            </w:r>
            <w:r>
              <w:rPr>
                <w:rFonts w:hint="eastAsia" w:ascii="仿宋" w:hAnsi="仿宋" w:eastAsia="仿宋" w:cs="仿宋"/>
                <w:i w:val="0"/>
                <w:iCs w:val="0"/>
                <w:color w:val="auto"/>
                <w:kern w:val="0"/>
                <w:sz w:val="24"/>
                <w:szCs w:val="24"/>
                <w:highlight w:val="none"/>
                <w:u w:val="none"/>
                <w:lang w:val="en-US" w:eastAsia="zh-CN" w:bidi="ar"/>
              </w:rPr>
              <w:t>手术室、重症医学科、急诊科、感染科、血透室、介入导管室、门诊手术室、发热门诊、CSSD、细菌室、核酸采样点、胃肠镜检查室、口腔科、体检科、血透室、产房、医疗废物暂存处等特殊重点科室和重点部位保洁、运送、消毒隔离应以院方要求和医院规范为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4、医疗废物交接登记、运送及管理符合环保部门要求及院感规定，按医院要求执行信息化收集，每日收集不得少于1次，特殊科室不得少于2次。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5、PVC地板、不锈钢养护及其他需特别养护的器件、建筑构件须上报年保养周期计划。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6、若因某一区域或楼层停用或启用，应根据原中标测算的区域、楼层配置的人员数及当年度的人均综合单价增减承包费用，但属承包方投标漏项少算的费用不得追补。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7、运送服务：(1)包括文书、物品、药品、标本、被服等，以及本招标文件要求的其他服务项目：(2)服从相关科室调度，按规定进行清洗消毒，每天至少一次：(3)严格区分洁车和污车的使用范围，不得混用、混装；(4)严格按照相关科室制定的流程的运送时间表执行：(5)按规定次数定时清洁消毒各车厢并做好登记；(6)每次使用完毕，车辆停放于院部指定的地点：(7)陪检病人运送与服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8、病房地板采用无水作业保洁方法，配置洗衣机、烘干机等。病房保洁必须一床一巾、一桌一抹布、一用一消毒，拖把地巾，高温消毒，每次更换，用后及时清洗与消毒，干燥保存。消毒工作应满足院感等的指导和要求。</w:t>
            </w:r>
          </w:p>
        </w:tc>
      </w:tr>
      <w:tr w14:paraId="3F72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continue"/>
            <w:tcBorders>
              <w:top w:val="nil"/>
              <w:left w:val="single" w:color="000000" w:sz="8" w:space="0"/>
              <w:bottom w:val="single" w:color="000000" w:sz="8" w:space="0"/>
              <w:right w:val="single" w:color="000000" w:sz="8" w:space="0"/>
            </w:tcBorders>
            <w:noWrap w:val="0"/>
            <w:vAlign w:val="center"/>
          </w:tcPr>
          <w:p w14:paraId="54211269">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c>
          <w:tcPr>
            <w:tcW w:w="8211" w:type="dxa"/>
            <w:gridSpan w:val="4"/>
            <w:vMerge w:val="continue"/>
            <w:tcBorders>
              <w:top w:val="nil"/>
              <w:left w:val="single" w:color="000000" w:sz="8" w:space="0"/>
              <w:bottom w:val="single" w:color="000000" w:sz="8" w:space="0"/>
              <w:right w:val="single" w:color="000000" w:sz="8" w:space="0"/>
            </w:tcBorders>
            <w:noWrap w:val="0"/>
            <w:vAlign w:val="center"/>
          </w:tcPr>
          <w:p w14:paraId="74428B8E">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r>
      <w:tr w14:paraId="74E8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continue"/>
            <w:tcBorders>
              <w:top w:val="nil"/>
              <w:left w:val="single" w:color="000000" w:sz="8" w:space="0"/>
              <w:bottom w:val="single" w:color="000000" w:sz="8" w:space="0"/>
              <w:right w:val="single" w:color="000000" w:sz="8" w:space="0"/>
            </w:tcBorders>
            <w:noWrap w:val="0"/>
            <w:vAlign w:val="center"/>
          </w:tcPr>
          <w:p w14:paraId="082CC2DA">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c>
          <w:tcPr>
            <w:tcW w:w="8211" w:type="dxa"/>
            <w:gridSpan w:val="4"/>
            <w:vMerge w:val="continue"/>
            <w:tcBorders>
              <w:top w:val="nil"/>
              <w:left w:val="single" w:color="000000" w:sz="8" w:space="0"/>
              <w:bottom w:val="single" w:color="000000" w:sz="8" w:space="0"/>
              <w:right w:val="single" w:color="000000" w:sz="8" w:space="0"/>
            </w:tcBorders>
            <w:noWrap w:val="0"/>
            <w:vAlign w:val="center"/>
          </w:tcPr>
          <w:p w14:paraId="3D94EC9B">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r>
      <w:tr w14:paraId="604E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9" w:type="dxa"/>
            <w:vMerge w:val="continue"/>
            <w:tcBorders>
              <w:top w:val="nil"/>
              <w:left w:val="single" w:color="000000" w:sz="8" w:space="0"/>
              <w:bottom w:val="single" w:color="000000" w:sz="8" w:space="0"/>
              <w:right w:val="single" w:color="000000" w:sz="8" w:space="0"/>
            </w:tcBorders>
            <w:noWrap w:val="0"/>
            <w:vAlign w:val="center"/>
          </w:tcPr>
          <w:p w14:paraId="356D3C94">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c>
          <w:tcPr>
            <w:tcW w:w="8211" w:type="dxa"/>
            <w:gridSpan w:val="4"/>
            <w:vMerge w:val="continue"/>
            <w:tcBorders>
              <w:top w:val="nil"/>
              <w:left w:val="single" w:color="000000" w:sz="8" w:space="0"/>
              <w:bottom w:val="single" w:color="000000" w:sz="8" w:space="0"/>
              <w:right w:val="single" w:color="000000" w:sz="8" w:space="0"/>
            </w:tcBorders>
            <w:noWrap w:val="0"/>
            <w:vAlign w:val="center"/>
          </w:tcPr>
          <w:p w14:paraId="22BA63F0">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r>
      <w:tr w14:paraId="24FC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9" w:type="dxa"/>
            <w:vMerge w:val="continue"/>
            <w:tcBorders>
              <w:top w:val="nil"/>
              <w:left w:val="single" w:color="000000" w:sz="8" w:space="0"/>
              <w:bottom w:val="single" w:color="000000" w:sz="8" w:space="0"/>
              <w:right w:val="single" w:color="000000" w:sz="8" w:space="0"/>
            </w:tcBorders>
            <w:noWrap w:val="0"/>
            <w:vAlign w:val="center"/>
          </w:tcPr>
          <w:p w14:paraId="54CE7E61">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c>
          <w:tcPr>
            <w:tcW w:w="8211" w:type="dxa"/>
            <w:gridSpan w:val="4"/>
            <w:vMerge w:val="continue"/>
            <w:tcBorders>
              <w:top w:val="nil"/>
              <w:left w:val="single" w:color="000000" w:sz="8" w:space="0"/>
              <w:bottom w:val="single" w:color="000000" w:sz="8" w:space="0"/>
              <w:right w:val="single" w:color="000000" w:sz="8" w:space="0"/>
            </w:tcBorders>
            <w:noWrap w:val="0"/>
            <w:vAlign w:val="center"/>
          </w:tcPr>
          <w:p w14:paraId="28E5695B">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r>
      <w:tr w14:paraId="5719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4" w:hRule="atLeast"/>
        </w:trPr>
        <w:tc>
          <w:tcPr>
            <w:tcW w:w="699" w:type="dxa"/>
            <w:vMerge w:val="continue"/>
            <w:tcBorders>
              <w:top w:val="nil"/>
              <w:left w:val="single" w:color="000000" w:sz="8" w:space="0"/>
              <w:bottom w:val="single" w:color="000000" w:sz="8" w:space="0"/>
              <w:right w:val="single" w:color="000000" w:sz="8" w:space="0"/>
            </w:tcBorders>
            <w:noWrap w:val="0"/>
            <w:vAlign w:val="center"/>
          </w:tcPr>
          <w:p w14:paraId="1F80E1AB">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c>
          <w:tcPr>
            <w:tcW w:w="8211" w:type="dxa"/>
            <w:gridSpan w:val="4"/>
            <w:vMerge w:val="continue"/>
            <w:tcBorders>
              <w:top w:val="nil"/>
              <w:left w:val="single" w:color="000000" w:sz="8" w:space="0"/>
              <w:bottom w:val="single" w:color="000000" w:sz="8" w:space="0"/>
              <w:right w:val="single" w:color="000000" w:sz="8" w:space="0"/>
            </w:tcBorders>
            <w:noWrap w:val="0"/>
            <w:vAlign w:val="center"/>
          </w:tcPr>
          <w:p w14:paraId="44DFD795">
            <w:pPr>
              <w:keepNext w:val="0"/>
              <w:keepLines w:val="0"/>
              <w:pageBreakBefore w:val="0"/>
              <w:widowControl w:val="0"/>
              <w:kinsoku/>
              <w:wordWrap/>
              <w:overflowPunct/>
              <w:topLinePunct w:val="0"/>
              <w:autoSpaceDE/>
              <w:autoSpaceDN/>
              <w:bidi w:val="0"/>
              <w:adjustRightInd/>
              <w:snapToGrid/>
              <w:spacing w:before="0"/>
              <w:ind w:firstLine="420" w:firstLineChars="200"/>
              <w:jc w:val="left"/>
              <w:rPr>
                <w:rFonts w:hint="eastAsia" w:ascii="仿宋" w:hAnsi="仿宋" w:eastAsia="仿宋" w:cs="仿宋"/>
                <w:i w:val="0"/>
                <w:iCs w:val="0"/>
                <w:color w:val="auto"/>
                <w:sz w:val="21"/>
                <w:szCs w:val="21"/>
                <w:highlight w:val="none"/>
                <w:u w:val="none"/>
              </w:rPr>
            </w:pPr>
          </w:p>
        </w:tc>
      </w:tr>
    </w:tbl>
    <w:p w14:paraId="591D9424">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jc w:val="center"/>
        <w:textAlignment w:val="auto"/>
        <w:outlineLvl w:val="4"/>
        <w:rPr>
          <w:rFonts w:hint="default" w:ascii="仿宋" w:hAnsi="仿宋" w:eastAsia="仿宋" w:cs="仿宋"/>
          <w:b/>
          <w:bCs/>
          <w:i w:val="0"/>
          <w:iCs w:val="0"/>
          <w:caps w:val="0"/>
          <w:color w:val="auto"/>
          <w:spacing w:val="0"/>
          <w:kern w:val="0"/>
          <w:sz w:val="28"/>
          <w:szCs w:val="28"/>
          <w:highlight w:val="none"/>
          <w:shd w:val="clear" w:fill="FFFFFF"/>
          <w:lang w:val="en-US" w:eastAsia="zh-CN" w:bidi="ar"/>
        </w:rPr>
      </w:pPr>
      <w:r>
        <w:rPr>
          <w:rFonts w:hint="eastAsia" w:ascii="仿宋" w:hAnsi="仿宋" w:eastAsia="仿宋" w:cs="仿宋"/>
          <w:b/>
          <w:bCs/>
          <w:i w:val="0"/>
          <w:iCs w:val="0"/>
          <w:caps w:val="0"/>
          <w:color w:val="auto"/>
          <w:spacing w:val="0"/>
          <w:kern w:val="0"/>
          <w:sz w:val="28"/>
          <w:szCs w:val="28"/>
          <w:highlight w:val="none"/>
          <w:shd w:val="clear" w:fill="FFFFFF"/>
          <w:lang w:val="en-US" w:eastAsia="zh-CN" w:bidi="ar"/>
        </w:rPr>
        <w:t>岗位配置表</w:t>
      </w:r>
    </w:p>
    <w:tbl>
      <w:tblPr>
        <w:tblStyle w:val="7"/>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2975"/>
        <w:gridCol w:w="2941"/>
      </w:tblGrid>
      <w:tr w14:paraId="5D3A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574A60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2975" w:type="dxa"/>
            <w:tcBorders>
              <w:top w:val="single" w:color="auto" w:sz="4" w:space="0"/>
              <w:left w:val="single" w:color="auto" w:sz="4" w:space="0"/>
              <w:bottom w:val="single" w:color="auto" w:sz="4" w:space="0"/>
              <w:right w:val="single" w:color="auto" w:sz="4" w:space="0"/>
            </w:tcBorders>
            <w:noWrap/>
            <w:vAlign w:val="center"/>
          </w:tcPr>
          <w:p w14:paraId="42AA17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岗位类别</w:t>
            </w:r>
          </w:p>
        </w:tc>
        <w:tc>
          <w:tcPr>
            <w:tcW w:w="2941" w:type="dxa"/>
            <w:tcBorders>
              <w:top w:val="single" w:color="auto" w:sz="4" w:space="0"/>
              <w:left w:val="single" w:color="auto" w:sz="4" w:space="0"/>
              <w:bottom w:val="single" w:color="auto" w:sz="4" w:space="0"/>
              <w:right w:val="single" w:color="auto" w:sz="4" w:space="0"/>
            </w:tcBorders>
            <w:vAlign w:val="center"/>
          </w:tcPr>
          <w:p w14:paraId="4CD2DC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人数（个）</w:t>
            </w:r>
          </w:p>
        </w:tc>
      </w:tr>
      <w:tr w14:paraId="6F6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5198DC39">
            <w:pPr>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w:t>
            </w:r>
          </w:p>
        </w:tc>
        <w:tc>
          <w:tcPr>
            <w:tcW w:w="2975" w:type="dxa"/>
            <w:tcBorders>
              <w:top w:val="single" w:color="auto" w:sz="4" w:space="0"/>
              <w:left w:val="single" w:color="auto" w:sz="4" w:space="0"/>
              <w:bottom w:val="single" w:color="auto" w:sz="4" w:space="0"/>
              <w:right w:val="single" w:color="auto" w:sz="4" w:space="0"/>
            </w:tcBorders>
            <w:noWrap/>
            <w:vAlign w:val="top"/>
          </w:tcPr>
          <w:p w14:paraId="5D5E1209">
            <w:pP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项目经理</w:t>
            </w:r>
          </w:p>
        </w:tc>
        <w:tc>
          <w:tcPr>
            <w:tcW w:w="2941" w:type="dxa"/>
            <w:tcBorders>
              <w:top w:val="single" w:color="auto" w:sz="4" w:space="0"/>
              <w:left w:val="single" w:color="auto" w:sz="4" w:space="0"/>
              <w:bottom w:val="single" w:color="auto" w:sz="4" w:space="0"/>
              <w:right w:val="single" w:color="auto" w:sz="4" w:space="0"/>
            </w:tcBorders>
            <w:noWrap/>
            <w:vAlign w:val="top"/>
          </w:tcPr>
          <w:p w14:paraId="018E70E9">
            <w:pPr>
              <w:jc w:val="center"/>
              <w:rPr>
                <w:rFonts w:hint="eastAsia" w:ascii="仿宋" w:hAnsi="仿宋" w:eastAsia="仿宋" w:cs="仿宋"/>
                <w:kern w:val="0"/>
                <w:sz w:val="28"/>
                <w:szCs w:val="28"/>
                <w:lang w:bidi="ar"/>
              </w:rPr>
            </w:pPr>
          </w:p>
        </w:tc>
      </w:tr>
      <w:tr w14:paraId="156B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14FB66D4">
            <w:pPr>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w:t>
            </w:r>
          </w:p>
        </w:tc>
        <w:tc>
          <w:tcPr>
            <w:tcW w:w="2975" w:type="dxa"/>
            <w:tcBorders>
              <w:top w:val="single" w:color="auto" w:sz="4" w:space="0"/>
              <w:left w:val="single" w:color="auto" w:sz="4" w:space="0"/>
              <w:bottom w:val="single" w:color="auto" w:sz="4" w:space="0"/>
              <w:right w:val="single" w:color="auto" w:sz="4" w:space="0"/>
            </w:tcBorders>
            <w:noWrap/>
            <w:vAlign w:val="top"/>
          </w:tcPr>
          <w:p w14:paraId="783C74F8">
            <w:pP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保洁经理</w:t>
            </w:r>
          </w:p>
        </w:tc>
        <w:tc>
          <w:tcPr>
            <w:tcW w:w="2941" w:type="dxa"/>
            <w:tcBorders>
              <w:top w:val="single" w:color="auto" w:sz="4" w:space="0"/>
              <w:left w:val="single" w:color="auto" w:sz="4" w:space="0"/>
              <w:bottom w:val="single" w:color="auto" w:sz="4" w:space="0"/>
              <w:right w:val="single" w:color="auto" w:sz="4" w:space="0"/>
            </w:tcBorders>
            <w:noWrap/>
            <w:vAlign w:val="top"/>
          </w:tcPr>
          <w:p w14:paraId="37C30640">
            <w:pPr>
              <w:jc w:val="center"/>
              <w:rPr>
                <w:rFonts w:hint="eastAsia" w:ascii="仿宋" w:hAnsi="仿宋" w:eastAsia="仿宋" w:cs="仿宋"/>
                <w:kern w:val="0"/>
                <w:sz w:val="28"/>
                <w:szCs w:val="28"/>
                <w:lang w:bidi="ar"/>
              </w:rPr>
            </w:pPr>
          </w:p>
        </w:tc>
      </w:tr>
      <w:tr w14:paraId="2247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1BDB488C">
            <w:pPr>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3</w:t>
            </w:r>
          </w:p>
        </w:tc>
        <w:tc>
          <w:tcPr>
            <w:tcW w:w="2975" w:type="dxa"/>
            <w:tcBorders>
              <w:top w:val="single" w:color="auto" w:sz="4" w:space="0"/>
              <w:left w:val="single" w:color="auto" w:sz="4" w:space="0"/>
              <w:bottom w:val="single" w:color="auto" w:sz="4" w:space="0"/>
              <w:right w:val="single" w:color="auto" w:sz="4" w:space="0"/>
            </w:tcBorders>
            <w:noWrap/>
            <w:vAlign w:val="top"/>
          </w:tcPr>
          <w:p w14:paraId="4C3CBC09">
            <w:pPr>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保洁主管</w:t>
            </w:r>
          </w:p>
        </w:tc>
        <w:tc>
          <w:tcPr>
            <w:tcW w:w="2941" w:type="dxa"/>
            <w:tcBorders>
              <w:top w:val="single" w:color="auto" w:sz="4" w:space="0"/>
              <w:left w:val="single" w:color="auto" w:sz="4" w:space="0"/>
              <w:bottom w:val="single" w:color="auto" w:sz="4" w:space="0"/>
              <w:right w:val="single" w:color="auto" w:sz="4" w:space="0"/>
            </w:tcBorders>
            <w:noWrap/>
            <w:vAlign w:val="top"/>
          </w:tcPr>
          <w:p w14:paraId="011AF1C2">
            <w:pPr>
              <w:jc w:val="center"/>
              <w:rPr>
                <w:rFonts w:hint="eastAsia" w:ascii="仿宋" w:hAnsi="仿宋" w:eastAsia="仿宋" w:cs="仿宋"/>
                <w:kern w:val="0"/>
                <w:sz w:val="28"/>
                <w:szCs w:val="28"/>
                <w:lang w:val="en-US" w:eastAsia="zh-CN" w:bidi="ar"/>
              </w:rPr>
            </w:pPr>
          </w:p>
        </w:tc>
      </w:tr>
      <w:tr w14:paraId="1701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68519150">
            <w:pPr>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4</w:t>
            </w:r>
          </w:p>
        </w:tc>
        <w:tc>
          <w:tcPr>
            <w:tcW w:w="2975" w:type="dxa"/>
            <w:tcBorders>
              <w:top w:val="single" w:color="auto" w:sz="4" w:space="0"/>
              <w:left w:val="single" w:color="auto" w:sz="4" w:space="0"/>
              <w:bottom w:val="single" w:color="auto" w:sz="4" w:space="0"/>
              <w:right w:val="single" w:color="auto" w:sz="4" w:space="0"/>
            </w:tcBorders>
            <w:noWrap/>
            <w:vAlign w:val="top"/>
          </w:tcPr>
          <w:p w14:paraId="54A4E1BE">
            <w:pP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保洁领班</w:t>
            </w:r>
          </w:p>
        </w:tc>
        <w:tc>
          <w:tcPr>
            <w:tcW w:w="2941" w:type="dxa"/>
            <w:tcBorders>
              <w:top w:val="single" w:color="auto" w:sz="4" w:space="0"/>
              <w:left w:val="single" w:color="auto" w:sz="4" w:space="0"/>
              <w:bottom w:val="single" w:color="auto" w:sz="4" w:space="0"/>
              <w:right w:val="single" w:color="auto" w:sz="4" w:space="0"/>
            </w:tcBorders>
            <w:noWrap/>
            <w:vAlign w:val="top"/>
          </w:tcPr>
          <w:p w14:paraId="76181818">
            <w:pPr>
              <w:jc w:val="center"/>
              <w:rPr>
                <w:rFonts w:hint="eastAsia" w:ascii="仿宋" w:hAnsi="仿宋" w:eastAsia="仿宋" w:cs="仿宋"/>
                <w:kern w:val="0"/>
                <w:sz w:val="28"/>
                <w:szCs w:val="28"/>
                <w:lang w:bidi="ar"/>
              </w:rPr>
            </w:pPr>
          </w:p>
        </w:tc>
      </w:tr>
      <w:tr w14:paraId="20C8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shd w:val="clear" w:color="auto" w:fill="auto"/>
            <w:noWrap/>
            <w:vAlign w:val="top"/>
          </w:tcPr>
          <w:p w14:paraId="51147416">
            <w:pPr>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w:t>
            </w:r>
          </w:p>
        </w:tc>
        <w:tc>
          <w:tcPr>
            <w:tcW w:w="2975" w:type="dxa"/>
            <w:tcBorders>
              <w:top w:val="single" w:color="auto" w:sz="4" w:space="0"/>
              <w:left w:val="single" w:color="auto" w:sz="4" w:space="0"/>
              <w:bottom w:val="single" w:color="auto" w:sz="4" w:space="0"/>
              <w:right w:val="single" w:color="auto" w:sz="4" w:space="0"/>
            </w:tcBorders>
            <w:noWrap/>
            <w:vAlign w:val="top"/>
          </w:tcPr>
          <w:p w14:paraId="4581513B">
            <w:pP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安保经理</w:t>
            </w:r>
          </w:p>
        </w:tc>
        <w:tc>
          <w:tcPr>
            <w:tcW w:w="2941" w:type="dxa"/>
            <w:tcBorders>
              <w:top w:val="single" w:color="auto" w:sz="4" w:space="0"/>
              <w:left w:val="single" w:color="auto" w:sz="4" w:space="0"/>
              <w:bottom w:val="single" w:color="auto" w:sz="4" w:space="0"/>
              <w:right w:val="single" w:color="auto" w:sz="4" w:space="0"/>
            </w:tcBorders>
            <w:noWrap/>
            <w:vAlign w:val="top"/>
          </w:tcPr>
          <w:p w14:paraId="770C2A33">
            <w:pPr>
              <w:jc w:val="center"/>
              <w:rPr>
                <w:rFonts w:hint="eastAsia" w:ascii="仿宋" w:hAnsi="仿宋" w:eastAsia="仿宋" w:cs="仿宋"/>
                <w:kern w:val="0"/>
                <w:sz w:val="28"/>
                <w:szCs w:val="28"/>
                <w:lang w:val="en-US" w:eastAsia="zh-CN" w:bidi="ar"/>
              </w:rPr>
            </w:pPr>
          </w:p>
        </w:tc>
      </w:tr>
      <w:tr w14:paraId="0393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shd w:val="clear" w:color="auto" w:fill="auto"/>
            <w:noWrap/>
            <w:vAlign w:val="top"/>
          </w:tcPr>
          <w:p w14:paraId="44720FDD">
            <w:pPr>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6</w:t>
            </w:r>
          </w:p>
        </w:tc>
        <w:tc>
          <w:tcPr>
            <w:tcW w:w="2975" w:type="dxa"/>
            <w:tcBorders>
              <w:top w:val="single" w:color="auto" w:sz="4" w:space="0"/>
              <w:left w:val="single" w:color="auto" w:sz="4" w:space="0"/>
              <w:bottom w:val="single" w:color="auto" w:sz="4" w:space="0"/>
              <w:right w:val="single" w:color="auto" w:sz="4" w:space="0"/>
            </w:tcBorders>
            <w:noWrap/>
            <w:vAlign w:val="top"/>
          </w:tcPr>
          <w:p w14:paraId="52BD9F01">
            <w:pP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安保主管</w:t>
            </w:r>
          </w:p>
        </w:tc>
        <w:tc>
          <w:tcPr>
            <w:tcW w:w="2941" w:type="dxa"/>
            <w:tcBorders>
              <w:top w:val="single" w:color="auto" w:sz="4" w:space="0"/>
              <w:left w:val="single" w:color="auto" w:sz="4" w:space="0"/>
              <w:bottom w:val="single" w:color="auto" w:sz="4" w:space="0"/>
              <w:right w:val="single" w:color="auto" w:sz="4" w:space="0"/>
            </w:tcBorders>
            <w:noWrap/>
            <w:vAlign w:val="top"/>
          </w:tcPr>
          <w:p w14:paraId="5F948A6E">
            <w:pPr>
              <w:jc w:val="center"/>
              <w:rPr>
                <w:rFonts w:hint="eastAsia" w:ascii="仿宋" w:hAnsi="仿宋" w:eastAsia="仿宋" w:cs="仿宋"/>
                <w:kern w:val="0"/>
                <w:sz w:val="28"/>
                <w:szCs w:val="28"/>
                <w:lang w:val="en-US" w:eastAsia="zh-CN" w:bidi="ar"/>
              </w:rPr>
            </w:pPr>
          </w:p>
        </w:tc>
      </w:tr>
      <w:tr w14:paraId="5A52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shd w:val="clear" w:color="auto" w:fill="auto"/>
            <w:noWrap/>
            <w:vAlign w:val="top"/>
          </w:tcPr>
          <w:p w14:paraId="15A91C2C">
            <w:pPr>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7</w:t>
            </w:r>
          </w:p>
        </w:tc>
        <w:tc>
          <w:tcPr>
            <w:tcW w:w="2975" w:type="dxa"/>
            <w:tcBorders>
              <w:top w:val="single" w:color="auto" w:sz="4" w:space="0"/>
              <w:left w:val="single" w:color="auto" w:sz="4" w:space="0"/>
              <w:bottom w:val="single" w:color="auto" w:sz="4" w:space="0"/>
              <w:right w:val="single" w:color="auto" w:sz="4" w:space="0"/>
            </w:tcBorders>
            <w:noWrap/>
            <w:vAlign w:val="top"/>
          </w:tcPr>
          <w:p w14:paraId="383F0B60">
            <w:pPr>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安保班长</w:t>
            </w:r>
          </w:p>
        </w:tc>
        <w:tc>
          <w:tcPr>
            <w:tcW w:w="2941" w:type="dxa"/>
            <w:tcBorders>
              <w:top w:val="single" w:color="auto" w:sz="4" w:space="0"/>
              <w:left w:val="single" w:color="auto" w:sz="4" w:space="0"/>
              <w:bottom w:val="single" w:color="auto" w:sz="4" w:space="0"/>
              <w:right w:val="single" w:color="auto" w:sz="4" w:space="0"/>
            </w:tcBorders>
            <w:noWrap/>
            <w:vAlign w:val="top"/>
          </w:tcPr>
          <w:p w14:paraId="3457E522">
            <w:pPr>
              <w:jc w:val="center"/>
              <w:rPr>
                <w:rFonts w:hint="default" w:ascii="仿宋" w:hAnsi="仿宋" w:eastAsia="仿宋" w:cs="仿宋"/>
                <w:kern w:val="0"/>
                <w:sz w:val="28"/>
                <w:szCs w:val="28"/>
                <w:lang w:val="en-US" w:eastAsia="zh-CN" w:bidi="ar"/>
              </w:rPr>
            </w:pPr>
          </w:p>
        </w:tc>
      </w:tr>
      <w:tr w14:paraId="1863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304B7BE9">
            <w:pPr>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8</w:t>
            </w:r>
          </w:p>
        </w:tc>
        <w:tc>
          <w:tcPr>
            <w:tcW w:w="2975" w:type="dxa"/>
            <w:tcBorders>
              <w:top w:val="single" w:color="auto" w:sz="4" w:space="0"/>
              <w:left w:val="single" w:color="auto" w:sz="4" w:space="0"/>
              <w:bottom w:val="single" w:color="auto" w:sz="4" w:space="0"/>
              <w:right w:val="single" w:color="auto" w:sz="4" w:space="0"/>
            </w:tcBorders>
            <w:noWrap/>
            <w:vAlign w:val="top"/>
          </w:tcPr>
          <w:p w14:paraId="6092FA25">
            <w:pP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消防主管</w:t>
            </w:r>
          </w:p>
        </w:tc>
        <w:tc>
          <w:tcPr>
            <w:tcW w:w="2941" w:type="dxa"/>
            <w:tcBorders>
              <w:top w:val="single" w:color="auto" w:sz="4" w:space="0"/>
              <w:left w:val="single" w:color="auto" w:sz="4" w:space="0"/>
              <w:bottom w:val="single" w:color="auto" w:sz="4" w:space="0"/>
              <w:right w:val="single" w:color="auto" w:sz="4" w:space="0"/>
            </w:tcBorders>
            <w:noWrap/>
            <w:vAlign w:val="top"/>
          </w:tcPr>
          <w:p w14:paraId="6E75B220">
            <w:pPr>
              <w:jc w:val="center"/>
              <w:rPr>
                <w:rFonts w:hint="eastAsia" w:ascii="仿宋" w:hAnsi="仿宋" w:eastAsia="仿宋" w:cs="仿宋"/>
                <w:kern w:val="0"/>
                <w:sz w:val="28"/>
                <w:szCs w:val="28"/>
                <w:lang w:val="en-US" w:eastAsia="zh-CN" w:bidi="ar"/>
              </w:rPr>
            </w:pPr>
          </w:p>
        </w:tc>
      </w:tr>
      <w:tr w14:paraId="3DA3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6978F1A4">
            <w:pPr>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9</w:t>
            </w:r>
          </w:p>
        </w:tc>
        <w:tc>
          <w:tcPr>
            <w:tcW w:w="2975" w:type="dxa"/>
            <w:tcBorders>
              <w:top w:val="single" w:color="auto" w:sz="4" w:space="0"/>
              <w:left w:val="single" w:color="auto" w:sz="4" w:space="0"/>
              <w:bottom w:val="single" w:color="auto" w:sz="4" w:space="0"/>
              <w:right w:val="single" w:color="auto" w:sz="4" w:space="0"/>
            </w:tcBorders>
            <w:noWrap/>
            <w:vAlign w:val="top"/>
          </w:tcPr>
          <w:p w14:paraId="568DB2FD">
            <w:pP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运送经理</w:t>
            </w:r>
          </w:p>
        </w:tc>
        <w:tc>
          <w:tcPr>
            <w:tcW w:w="2941" w:type="dxa"/>
            <w:tcBorders>
              <w:top w:val="single" w:color="auto" w:sz="4" w:space="0"/>
              <w:left w:val="single" w:color="auto" w:sz="4" w:space="0"/>
              <w:bottom w:val="single" w:color="auto" w:sz="4" w:space="0"/>
              <w:right w:val="single" w:color="auto" w:sz="4" w:space="0"/>
            </w:tcBorders>
            <w:noWrap/>
            <w:vAlign w:val="top"/>
          </w:tcPr>
          <w:p w14:paraId="55D89732">
            <w:pPr>
              <w:jc w:val="center"/>
              <w:rPr>
                <w:rFonts w:hint="eastAsia" w:ascii="仿宋" w:hAnsi="仿宋" w:eastAsia="仿宋" w:cs="仿宋"/>
                <w:kern w:val="0"/>
                <w:sz w:val="28"/>
                <w:szCs w:val="28"/>
                <w:lang w:val="en-US" w:eastAsia="zh-CN" w:bidi="ar"/>
              </w:rPr>
            </w:pPr>
          </w:p>
        </w:tc>
      </w:tr>
      <w:tr w14:paraId="77F1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1EBD8D08">
            <w:pPr>
              <w:jc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10</w:t>
            </w:r>
          </w:p>
        </w:tc>
        <w:tc>
          <w:tcPr>
            <w:tcW w:w="2975" w:type="dxa"/>
            <w:tcBorders>
              <w:top w:val="single" w:color="auto" w:sz="4" w:space="0"/>
              <w:left w:val="single" w:color="auto" w:sz="4" w:space="0"/>
              <w:bottom w:val="single" w:color="auto" w:sz="4" w:space="0"/>
              <w:right w:val="single" w:color="auto" w:sz="4" w:space="0"/>
            </w:tcBorders>
            <w:shd w:val="clear" w:color="auto" w:fill="auto"/>
            <w:noWrap/>
            <w:vAlign w:val="top"/>
          </w:tcPr>
          <w:p w14:paraId="11EFBD22">
            <w:pP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运送</w:t>
            </w:r>
            <w:r>
              <w:rPr>
                <w:rFonts w:hint="eastAsia" w:ascii="仿宋" w:hAnsi="仿宋" w:eastAsia="仿宋" w:cs="仿宋"/>
                <w:kern w:val="0"/>
                <w:sz w:val="28"/>
                <w:szCs w:val="28"/>
                <w:lang w:bidi="ar"/>
              </w:rPr>
              <w:t>主管</w:t>
            </w:r>
          </w:p>
        </w:tc>
        <w:tc>
          <w:tcPr>
            <w:tcW w:w="2941" w:type="dxa"/>
            <w:tcBorders>
              <w:top w:val="single" w:color="auto" w:sz="4" w:space="0"/>
              <w:left w:val="single" w:color="auto" w:sz="4" w:space="0"/>
              <w:bottom w:val="single" w:color="auto" w:sz="4" w:space="0"/>
              <w:right w:val="single" w:color="auto" w:sz="4" w:space="0"/>
            </w:tcBorders>
            <w:shd w:val="clear" w:color="auto" w:fill="auto"/>
            <w:noWrap/>
            <w:vAlign w:val="top"/>
          </w:tcPr>
          <w:p w14:paraId="78B0968C">
            <w:pPr>
              <w:jc w:val="center"/>
              <w:rPr>
                <w:rFonts w:hint="eastAsia" w:ascii="仿宋" w:hAnsi="仿宋" w:eastAsia="仿宋" w:cs="仿宋"/>
                <w:kern w:val="0"/>
                <w:sz w:val="28"/>
                <w:szCs w:val="28"/>
                <w:lang w:val="en-US" w:eastAsia="zh-CN" w:bidi="ar"/>
              </w:rPr>
            </w:pPr>
          </w:p>
        </w:tc>
      </w:tr>
      <w:tr w14:paraId="37E0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32E5E1B2">
            <w:pPr>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11</w:t>
            </w:r>
          </w:p>
        </w:tc>
        <w:tc>
          <w:tcPr>
            <w:tcW w:w="2975" w:type="dxa"/>
            <w:tcBorders>
              <w:top w:val="single" w:color="auto" w:sz="4" w:space="0"/>
              <w:left w:val="single" w:color="auto" w:sz="4" w:space="0"/>
              <w:bottom w:val="single" w:color="auto" w:sz="4" w:space="0"/>
              <w:right w:val="single" w:color="auto" w:sz="4" w:space="0"/>
            </w:tcBorders>
            <w:shd w:val="clear" w:color="auto" w:fill="auto"/>
            <w:noWrap/>
            <w:vAlign w:val="top"/>
          </w:tcPr>
          <w:p w14:paraId="12A33D91">
            <w:pP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运送领班</w:t>
            </w:r>
          </w:p>
        </w:tc>
        <w:tc>
          <w:tcPr>
            <w:tcW w:w="2941" w:type="dxa"/>
            <w:tcBorders>
              <w:top w:val="single" w:color="auto" w:sz="4" w:space="0"/>
              <w:left w:val="single" w:color="auto" w:sz="4" w:space="0"/>
              <w:bottom w:val="single" w:color="auto" w:sz="4" w:space="0"/>
              <w:right w:val="single" w:color="auto" w:sz="4" w:space="0"/>
            </w:tcBorders>
            <w:shd w:val="clear" w:color="auto" w:fill="auto"/>
            <w:noWrap/>
            <w:vAlign w:val="top"/>
          </w:tcPr>
          <w:p w14:paraId="743408E7">
            <w:pPr>
              <w:jc w:val="center"/>
              <w:rPr>
                <w:rFonts w:hint="eastAsia" w:ascii="仿宋" w:hAnsi="仿宋" w:eastAsia="仿宋" w:cs="仿宋"/>
                <w:kern w:val="0"/>
                <w:sz w:val="28"/>
                <w:szCs w:val="28"/>
                <w:lang w:val="en-US" w:eastAsia="zh-CN" w:bidi="ar"/>
              </w:rPr>
            </w:pPr>
          </w:p>
        </w:tc>
      </w:tr>
      <w:tr w14:paraId="3764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vAlign w:val="top"/>
          </w:tcPr>
          <w:p w14:paraId="0E82C684">
            <w:pPr>
              <w:jc w:val="center"/>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12</w:t>
            </w:r>
          </w:p>
        </w:tc>
        <w:tc>
          <w:tcPr>
            <w:tcW w:w="2975" w:type="dxa"/>
            <w:tcBorders>
              <w:top w:val="single" w:color="auto" w:sz="4" w:space="0"/>
              <w:left w:val="single" w:color="auto" w:sz="4" w:space="0"/>
              <w:bottom w:val="single" w:color="auto" w:sz="4" w:space="0"/>
              <w:right w:val="single" w:color="auto" w:sz="4" w:space="0"/>
            </w:tcBorders>
            <w:shd w:val="clear" w:color="auto" w:fill="auto"/>
            <w:vAlign w:val="top"/>
          </w:tcPr>
          <w:p w14:paraId="5C1AD531">
            <w:pPr>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水电运维</w:t>
            </w:r>
            <w:r>
              <w:rPr>
                <w:rFonts w:hint="eastAsia" w:ascii="仿宋" w:hAnsi="仿宋" w:eastAsia="仿宋" w:cs="仿宋"/>
                <w:kern w:val="0"/>
                <w:sz w:val="28"/>
                <w:szCs w:val="28"/>
                <w:lang w:bidi="ar"/>
              </w:rPr>
              <w:t>主管</w:t>
            </w:r>
          </w:p>
        </w:tc>
        <w:tc>
          <w:tcPr>
            <w:tcW w:w="2941" w:type="dxa"/>
            <w:tcBorders>
              <w:top w:val="single" w:color="auto" w:sz="4" w:space="0"/>
              <w:left w:val="single" w:color="auto" w:sz="4" w:space="0"/>
              <w:bottom w:val="single" w:color="auto" w:sz="4" w:space="0"/>
              <w:right w:val="single" w:color="auto" w:sz="4" w:space="0"/>
            </w:tcBorders>
            <w:noWrap/>
            <w:vAlign w:val="top"/>
          </w:tcPr>
          <w:p w14:paraId="0A90B843">
            <w:pPr>
              <w:jc w:val="center"/>
              <w:rPr>
                <w:rFonts w:hint="eastAsia" w:ascii="仿宋" w:hAnsi="仿宋" w:eastAsia="仿宋" w:cs="仿宋"/>
                <w:kern w:val="0"/>
                <w:sz w:val="28"/>
                <w:szCs w:val="28"/>
                <w:lang w:bidi="ar"/>
              </w:rPr>
            </w:pPr>
          </w:p>
        </w:tc>
      </w:tr>
      <w:tr w14:paraId="19A4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16400D3C">
            <w:pPr>
              <w:jc w:val="center"/>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13</w:t>
            </w:r>
          </w:p>
        </w:tc>
        <w:tc>
          <w:tcPr>
            <w:tcW w:w="2975" w:type="dxa"/>
            <w:tcBorders>
              <w:top w:val="single" w:color="auto" w:sz="4" w:space="0"/>
              <w:left w:val="single" w:color="auto" w:sz="4" w:space="0"/>
              <w:bottom w:val="single" w:color="auto" w:sz="4" w:space="0"/>
              <w:right w:val="single" w:color="auto" w:sz="4" w:space="0"/>
            </w:tcBorders>
            <w:noWrap/>
            <w:vAlign w:val="top"/>
          </w:tcPr>
          <w:p w14:paraId="73E312E1">
            <w:pPr>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bidi="ar"/>
              </w:rPr>
              <w:t>项目文员</w:t>
            </w:r>
          </w:p>
        </w:tc>
        <w:tc>
          <w:tcPr>
            <w:tcW w:w="2941" w:type="dxa"/>
            <w:tcBorders>
              <w:top w:val="single" w:color="auto" w:sz="4" w:space="0"/>
              <w:left w:val="single" w:color="auto" w:sz="4" w:space="0"/>
              <w:bottom w:val="single" w:color="auto" w:sz="4" w:space="0"/>
              <w:right w:val="single" w:color="auto" w:sz="4" w:space="0"/>
            </w:tcBorders>
            <w:noWrap/>
            <w:vAlign w:val="top"/>
          </w:tcPr>
          <w:p w14:paraId="781C4691">
            <w:pPr>
              <w:jc w:val="center"/>
              <w:rPr>
                <w:rFonts w:hint="eastAsia" w:ascii="仿宋" w:hAnsi="仿宋" w:eastAsia="仿宋" w:cs="仿宋"/>
                <w:kern w:val="0"/>
                <w:sz w:val="28"/>
                <w:szCs w:val="28"/>
                <w:lang w:bidi="ar"/>
              </w:rPr>
            </w:pPr>
          </w:p>
        </w:tc>
      </w:tr>
      <w:tr w14:paraId="3D72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2993F11F">
            <w:pPr>
              <w:jc w:val="center"/>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14</w:t>
            </w:r>
          </w:p>
        </w:tc>
        <w:tc>
          <w:tcPr>
            <w:tcW w:w="2975" w:type="dxa"/>
            <w:tcBorders>
              <w:top w:val="single" w:color="auto" w:sz="4" w:space="0"/>
              <w:left w:val="single" w:color="auto" w:sz="4" w:space="0"/>
              <w:bottom w:val="single" w:color="auto" w:sz="4" w:space="0"/>
              <w:right w:val="single" w:color="auto" w:sz="4" w:space="0"/>
            </w:tcBorders>
            <w:noWrap/>
            <w:vAlign w:val="top"/>
          </w:tcPr>
          <w:p w14:paraId="1045543C">
            <w:pP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仓管员</w:t>
            </w:r>
          </w:p>
        </w:tc>
        <w:tc>
          <w:tcPr>
            <w:tcW w:w="2941" w:type="dxa"/>
            <w:tcBorders>
              <w:top w:val="single" w:color="auto" w:sz="4" w:space="0"/>
              <w:left w:val="single" w:color="auto" w:sz="4" w:space="0"/>
              <w:bottom w:val="single" w:color="auto" w:sz="4" w:space="0"/>
              <w:right w:val="single" w:color="auto" w:sz="4" w:space="0"/>
            </w:tcBorders>
            <w:noWrap/>
            <w:vAlign w:val="top"/>
          </w:tcPr>
          <w:p w14:paraId="2F82F803">
            <w:pPr>
              <w:jc w:val="center"/>
              <w:rPr>
                <w:rFonts w:hint="eastAsia" w:ascii="仿宋" w:hAnsi="仿宋" w:eastAsia="仿宋" w:cs="仿宋"/>
                <w:kern w:val="0"/>
                <w:sz w:val="28"/>
                <w:szCs w:val="28"/>
                <w:lang w:bidi="ar"/>
              </w:rPr>
            </w:pPr>
          </w:p>
        </w:tc>
      </w:tr>
      <w:tr w14:paraId="5094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0F7871A3">
            <w:pPr>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15</w:t>
            </w:r>
          </w:p>
        </w:tc>
        <w:tc>
          <w:tcPr>
            <w:tcW w:w="2975" w:type="dxa"/>
            <w:tcBorders>
              <w:top w:val="single" w:color="auto" w:sz="4" w:space="0"/>
              <w:left w:val="single" w:color="auto" w:sz="4" w:space="0"/>
              <w:bottom w:val="single" w:color="auto" w:sz="4" w:space="0"/>
              <w:right w:val="single" w:color="auto" w:sz="4" w:space="0"/>
            </w:tcBorders>
            <w:noWrap/>
            <w:vAlign w:val="top"/>
          </w:tcPr>
          <w:p w14:paraId="71A1EA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kern w:val="0"/>
                <w:sz w:val="28"/>
                <w:szCs w:val="28"/>
                <w:lang w:bidi="ar"/>
              </w:rPr>
            </w:pPr>
            <w:r>
              <w:rPr>
                <w:rFonts w:hint="eastAsia" w:ascii="仿宋" w:hAnsi="仿宋" w:eastAsia="仿宋" w:cs="仿宋"/>
                <w:color w:val="FF0000"/>
                <w:kern w:val="0"/>
                <w:sz w:val="28"/>
                <w:szCs w:val="28"/>
                <w:highlight w:val="none"/>
                <w:lang w:val="en-US" w:eastAsia="zh-CN" w:bidi="ar"/>
              </w:rPr>
              <w:t>如有其它管理岗位人员，请自行增加</w:t>
            </w:r>
          </w:p>
        </w:tc>
        <w:tc>
          <w:tcPr>
            <w:tcW w:w="2941" w:type="dxa"/>
            <w:tcBorders>
              <w:top w:val="single" w:color="auto" w:sz="4" w:space="0"/>
              <w:left w:val="single" w:color="auto" w:sz="4" w:space="0"/>
              <w:bottom w:val="single" w:color="auto" w:sz="4" w:space="0"/>
              <w:right w:val="single" w:color="auto" w:sz="4" w:space="0"/>
            </w:tcBorders>
            <w:noWrap/>
            <w:vAlign w:val="top"/>
          </w:tcPr>
          <w:p w14:paraId="3B2A3668">
            <w:pPr>
              <w:jc w:val="center"/>
              <w:rPr>
                <w:rFonts w:hint="eastAsia" w:ascii="仿宋" w:hAnsi="仿宋" w:eastAsia="仿宋" w:cs="仿宋"/>
                <w:kern w:val="0"/>
                <w:sz w:val="28"/>
                <w:szCs w:val="28"/>
                <w:lang w:bidi="ar"/>
              </w:rPr>
            </w:pPr>
          </w:p>
        </w:tc>
      </w:tr>
      <w:tr w14:paraId="2AD8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72FDB133">
            <w:pPr>
              <w:jc w:val="center"/>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18</w:t>
            </w:r>
          </w:p>
        </w:tc>
        <w:tc>
          <w:tcPr>
            <w:tcW w:w="2975" w:type="dxa"/>
            <w:tcBorders>
              <w:top w:val="single" w:color="auto" w:sz="4" w:space="0"/>
              <w:left w:val="single" w:color="auto" w:sz="4" w:space="0"/>
              <w:bottom w:val="single" w:color="auto" w:sz="4" w:space="0"/>
              <w:right w:val="single" w:color="auto" w:sz="4" w:space="0"/>
            </w:tcBorders>
            <w:noWrap/>
            <w:vAlign w:val="top"/>
          </w:tcPr>
          <w:p w14:paraId="78AEF500">
            <w:pPr>
              <w:rPr>
                <w:rFonts w:hint="eastAsia" w:ascii="仿宋" w:hAnsi="仿宋" w:eastAsia="仿宋" w:cs="仿宋"/>
                <w:kern w:val="0"/>
                <w:sz w:val="28"/>
                <w:szCs w:val="28"/>
                <w:lang w:bidi="ar"/>
              </w:rPr>
            </w:pPr>
          </w:p>
        </w:tc>
        <w:tc>
          <w:tcPr>
            <w:tcW w:w="2941" w:type="dxa"/>
            <w:tcBorders>
              <w:top w:val="single" w:color="auto" w:sz="4" w:space="0"/>
              <w:left w:val="single" w:color="auto" w:sz="4" w:space="0"/>
              <w:bottom w:val="single" w:color="auto" w:sz="4" w:space="0"/>
              <w:right w:val="single" w:color="auto" w:sz="4" w:space="0"/>
            </w:tcBorders>
            <w:noWrap/>
            <w:vAlign w:val="top"/>
          </w:tcPr>
          <w:p w14:paraId="64611383">
            <w:pPr>
              <w:jc w:val="center"/>
              <w:rPr>
                <w:rFonts w:hint="eastAsia" w:ascii="仿宋" w:hAnsi="仿宋" w:eastAsia="仿宋" w:cs="仿宋"/>
                <w:kern w:val="0"/>
                <w:sz w:val="28"/>
                <w:szCs w:val="28"/>
                <w:lang w:bidi="ar"/>
              </w:rPr>
            </w:pPr>
          </w:p>
        </w:tc>
      </w:tr>
      <w:tr w14:paraId="5491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28C3712E">
            <w:pPr>
              <w:rPr>
                <w:rFonts w:hint="eastAsia" w:ascii="仿宋" w:hAnsi="仿宋" w:eastAsia="仿宋" w:cs="仿宋"/>
                <w:kern w:val="0"/>
                <w:sz w:val="28"/>
                <w:szCs w:val="28"/>
                <w:lang w:bidi="ar"/>
              </w:rPr>
            </w:pPr>
          </w:p>
        </w:tc>
        <w:tc>
          <w:tcPr>
            <w:tcW w:w="2975" w:type="dxa"/>
            <w:tcBorders>
              <w:top w:val="single" w:color="auto" w:sz="4" w:space="0"/>
              <w:left w:val="single" w:color="auto" w:sz="4" w:space="0"/>
              <w:bottom w:val="single" w:color="auto" w:sz="4" w:space="0"/>
              <w:right w:val="single" w:color="auto" w:sz="4" w:space="0"/>
            </w:tcBorders>
            <w:noWrap/>
            <w:vAlign w:val="center"/>
          </w:tcPr>
          <w:p w14:paraId="353D2801">
            <w:pPr>
              <w:jc w:val="center"/>
              <w:rPr>
                <w:rFonts w:hint="default" w:ascii="仿宋" w:hAnsi="仿宋" w:eastAsia="仿宋" w:cs="仿宋"/>
                <w:kern w:val="0"/>
                <w:sz w:val="28"/>
                <w:szCs w:val="28"/>
                <w:lang w:val="en-US" w:eastAsia="zh-CN" w:bidi="ar"/>
              </w:rPr>
            </w:pPr>
            <w:r>
              <w:rPr>
                <w:rFonts w:hint="eastAsia" w:ascii="仿宋" w:hAnsi="仿宋" w:eastAsia="仿宋" w:cs="仿宋"/>
                <w:b/>
                <w:bCs/>
                <w:kern w:val="0"/>
                <w:sz w:val="28"/>
                <w:szCs w:val="28"/>
                <w:lang w:bidi="ar"/>
              </w:rPr>
              <w:t>合计</w:t>
            </w: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val="en-US" w:eastAsia="zh-CN" w:bidi="ar"/>
              </w:rPr>
              <w:t>个）</w:t>
            </w:r>
          </w:p>
        </w:tc>
        <w:tc>
          <w:tcPr>
            <w:tcW w:w="2941" w:type="dxa"/>
            <w:tcBorders>
              <w:top w:val="single" w:color="auto" w:sz="4" w:space="0"/>
              <w:left w:val="single" w:color="auto" w:sz="4" w:space="0"/>
              <w:bottom w:val="single" w:color="auto" w:sz="4" w:space="0"/>
              <w:right w:val="single" w:color="auto" w:sz="4" w:space="0"/>
            </w:tcBorders>
            <w:noWrap/>
            <w:vAlign w:val="center"/>
          </w:tcPr>
          <w:p w14:paraId="049DC7C2">
            <w:pPr>
              <w:jc w:val="center"/>
              <w:rPr>
                <w:rFonts w:hint="eastAsia" w:ascii="仿宋" w:hAnsi="仿宋" w:eastAsia="仿宋" w:cs="仿宋"/>
                <w:kern w:val="0"/>
                <w:sz w:val="28"/>
                <w:szCs w:val="28"/>
                <w:lang w:bidi="ar"/>
              </w:rPr>
            </w:pPr>
          </w:p>
        </w:tc>
      </w:tr>
      <w:tr w14:paraId="4EE5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72FC6A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2975" w:type="dxa"/>
            <w:tcBorders>
              <w:top w:val="single" w:color="auto" w:sz="4" w:space="0"/>
              <w:left w:val="single" w:color="auto" w:sz="4" w:space="0"/>
              <w:bottom w:val="single" w:color="auto" w:sz="4" w:space="0"/>
              <w:right w:val="single" w:color="auto" w:sz="4" w:space="0"/>
            </w:tcBorders>
            <w:noWrap/>
            <w:vAlign w:val="center"/>
          </w:tcPr>
          <w:p w14:paraId="12C339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岗位类别</w:t>
            </w:r>
          </w:p>
        </w:tc>
        <w:tc>
          <w:tcPr>
            <w:tcW w:w="2941" w:type="dxa"/>
            <w:tcBorders>
              <w:top w:val="single" w:color="auto" w:sz="4" w:space="0"/>
              <w:left w:val="single" w:color="auto" w:sz="4" w:space="0"/>
              <w:bottom w:val="single" w:color="auto" w:sz="4" w:space="0"/>
              <w:right w:val="single" w:color="auto" w:sz="4" w:space="0"/>
            </w:tcBorders>
            <w:noWrap/>
            <w:vAlign w:val="center"/>
          </w:tcPr>
          <w:p w14:paraId="0695C5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岗位数（个）</w:t>
            </w:r>
          </w:p>
        </w:tc>
      </w:tr>
      <w:tr w14:paraId="5578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0FE7C7C6">
            <w:pPr>
              <w:widowControl/>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1</w:t>
            </w:r>
          </w:p>
        </w:tc>
        <w:tc>
          <w:tcPr>
            <w:tcW w:w="2975" w:type="dxa"/>
            <w:tcBorders>
              <w:top w:val="single" w:color="auto" w:sz="4" w:space="0"/>
              <w:left w:val="single" w:color="auto" w:sz="4" w:space="0"/>
              <w:bottom w:val="single" w:color="auto" w:sz="4" w:space="0"/>
              <w:right w:val="single" w:color="auto" w:sz="4" w:space="0"/>
            </w:tcBorders>
            <w:noWrap/>
            <w:vAlign w:val="top"/>
          </w:tcPr>
          <w:p w14:paraId="1D843214">
            <w:pP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保洁运送人员</w:t>
            </w:r>
          </w:p>
        </w:tc>
        <w:tc>
          <w:tcPr>
            <w:tcW w:w="2941" w:type="dxa"/>
            <w:tcBorders>
              <w:top w:val="single" w:color="auto" w:sz="4" w:space="0"/>
              <w:left w:val="single" w:color="auto" w:sz="4" w:space="0"/>
              <w:bottom w:val="single" w:color="auto" w:sz="4" w:space="0"/>
              <w:right w:val="single" w:color="auto" w:sz="4" w:space="0"/>
            </w:tcBorders>
            <w:noWrap/>
            <w:vAlign w:val="top"/>
          </w:tcPr>
          <w:p w14:paraId="1789A67E">
            <w:pPr>
              <w:jc w:val="center"/>
              <w:rPr>
                <w:rFonts w:hint="eastAsia" w:ascii="仿宋" w:hAnsi="仿宋" w:eastAsia="仿宋" w:cs="仿宋"/>
                <w:color w:val="auto"/>
                <w:kern w:val="0"/>
                <w:sz w:val="28"/>
                <w:szCs w:val="28"/>
                <w:lang w:bidi="ar"/>
              </w:rPr>
            </w:pPr>
          </w:p>
        </w:tc>
      </w:tr>
      <w:tr w14:paraId="53AA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5B34A09B">
            <w:pPr>
              <w:widowControl/>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2</w:t>
            </w:r>
          </w:p>
        </w:tc>
        <w:tc>
          <w:tcPr>
            <w:tcW w:w="2975" w:type="dxa"/>
            <w:tcBorders>
              <w:top w:val="single" w:color="auto" w:sz="4" w:space="0"/>
              <w:left w:val="single" w:color="auto" w:sz="4" w:space="0"/>
              <w:bottom w:val="single" w:color="auto" w:sz="4" w:space="0"/>
              <w:right w:val="single" w:color="auto" w:sz="4" w:space="0"/>
            </w:tcBorders>
            <w:noWrap/>
            <w:vAlign w:val="top"/>
          </w:tcPr>
          <w:p w14:paraId="73EBF1C4">
            <w:pP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安保人员</w:t>
            </w:r>
          </w:p>
        </w:tc>
        <w:tc>
          <w:tcPr>
            <w:tcW w:w="2941" w:type="dxa"/>
            <w:tcBorders>
              <w:top w:val="single" w:color="auto" w:sz="4" w:space="0"/>
              <w:left w:val="single" w:color="auto" w:sz="4" w:space="0"/>
              <w:bottom w:val="single" w:color="auto" w:sz="4" w:space="0"/>
              <w:right w:val="single" w:color="auto" w:sz="4" w:space="0"/>
            </w:tcBorders>
            <w:noWrap/>
            <w:vAlign w:val="top"/>
          </w:tcPr>
          <w:p w14:paraId="15EA7CF0">
            <w:pPr>
              <w:jc w:val="center"/>
              <w:rPr>
                <w:rFonts w:hint="eastAsia" w:ascii="仿宋" w:hAnsi="仿宋" w:eastAsia="仿宋" w:cs="仿宋"/>
                <w:color w:val="auto"/>
                <w:kern w:val="0"/>
                <w:sz w:val="28"/>
                <w:szCs w:val="28"/>
                <w:lang w:bidi="ar"/>
              </w:rPr>
            </w:pPr>
          </w:p>
        </w:tc>
      </w:tr>
      <w:tr w14:paraId="7FF7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67EA7F68">
            <w:pPr>
              <w:widowControl/>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3</w:t>
            </w:r>
          </w:p>
        </w:tc>
        <w:tc>
          <w:tcPr>
            <w:tcW w:w="2975" w:type="dxa"/>
            <w:tcBorders>
              <w:top w:val="single" w:color="auto" w:sz="4" w:space="0"/>
              <w:left w:val="single" w:color="auto" w:sz="4" w:space="0"/>
              <w:bottom w:val="single" w:color="auto" w:sz="4" w:space="0"/>
              <w:right w:val="single" w:color="auto" w:sz="4" w:space="0"/>
            </w:tcBorders>
            <w:noWrap/>
            <w:vAlign w:val="top"/>
          </w:tcPr>
          <w:p w14:paraId="63106EA5">
            <w:pP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消控管理员</w:t>
            </w:r>
          </w:p>
        </w:tc>
        <w:tc>
          <w:tcPr>
            <w:tcW w:w="2941" w:type="dxa"/>
            <w:tcBorders>
              <w:top w:val="single" w:color="auto" w:sz="4" w:space="0"/>
              <w:left w:val="single" w:color="auto" w:sz="4" w:space="0"/>
              <w:bottom w:val="single" w:color="auto" w:sz="4" w:space="0"/>
              <w:right w:val="single" w:color="auto" w:sz="4" w:space="0"/>
            </w:tcBorders>
            <w:noWrap/>
            <w:vAlign w:val="top"/>
          </w:tcPr>
          <w:p w14:paraId="3E94E22B">
            <w:pPr>
              <w:jc w:val="center"/>
              <w:rPr>
                <w:rFonts w:hint="eastAsia" w:ascii="仿宋" w:hAnsi="仿宋" w:eastAsia="仿宋" w:cs="仿宋"/>
                <w:color w:val="auto"/>
                <w:kern w:val="0"/>
                <w:sz w:val="28"/>
                <w:szCs w:val="28"/>
                <w:lang w:bidi="ar"/>
              </w:rPr>
            </w:pPr>
          </w:p>
        </w:tc>
      </w:tr>
      <w:tr w14:paraId="3DC0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4D7C083B">
            <w:pPr>
              <w:widowControl/>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4</w:t>
            </w:r>
          </w:p>
        </w:tc>
        <w:tc>
          <w:tcPr>
            <w:tcW w:w="2975" w:type="dxa"/>
            <w:tcBorders>
              <w:top w:val="single" w:color="auto" w:sz="4" w:space="0"/>
              <w:left w:val="single" w:color="auto" w:sz="4" w:space="0"/>
              <w:bottom w:val="single" w:color="auto" w:sz="4" w:space="0"/>
              <w:right w:val="single" w:color="auto" w:sz="4" w:space="0"/>
            </w:tcBorders>
            <w:noWrap/>
            <w:vAlign w:val="top"/>
          </w:tcPr>
          <w:p w14:paraId="1C915195">
            <w:pPr>
              <w:rPr>
                <w:rFonts w:hint="default" w:ascii="仿宋" w:hAnsi="仿宋" w:eastAsia="仿宋" w:cs="仿宋"/>
                <w:color w:val="auto"/>
                <w:kern w:val="0"/>
                <w:sz w:val="28"/>
                <w:szCs w:val="28"/>
                <w:lang w:val="en-US" w:bidi="ar"/>
              </w:rPr>
            </w:pPr>
            <w:r>
              <w:rPr>
                <w:rFonts w:hint="eastAsia" w:ascii="仿宋" w:hAnsi="仿宋" w:eastAsia="仿宋" w:cs="仿宋"/>
                <w:color w:val="auto"/>
                <w:kern w:val="0"/>
                <w:sz w:val="28"/>
                <w:szCs w:val="28"/>
                <w:lang w:val="en-US" w:eastAsia="zh-CN" w:bidi="ar"/>
              </w:rPr>
              <w:t>水电运维人员</w:t>
            </w:r>
          </w:p>
        </w:tc>
        <w:tc>
          <w:tcPr>
            <w:tcW w:w="2941" w:type="dxa"/>
            <w:tcBorders>
              <w:top w:val="single" w:color="auto" w:sz="4" w:space="0"/>
              <w:left w:val="single" w:color="auto" w:sz="4" w:space="0"/>
              <w:bottom w:val="single" w:color="auto" w:sz="4" w:space="0"/>
              <w:right w:val="single" w:color="auto" w:sz="4" w:space="0"/>
            </w:tcBorders>
            <w:noWrap/>
            <w:vAlign w:val="top"/>
          </w:tcPr>
          <w:p w14:paraId="562E8F6D">
            <w:pPr>
              <w:jc w:val="center"/>
              <w:rPr>
                <w:rFonts w:hint="eastAsia" w:ascii="仿宋" w:hAnsi="仿宋" w:eastAsia="仿宋" w:cs="仿宋"/>
                <w:color w:val="auto"/>
                <w:kern w:val="0"/>
                <w:sz w:val="28"/>
                <w:szCs w:val="28"/>
                <w:lang w:bidi="ar"/>
              </w:rPr>
            </w:pPr>
          </w:p>
        </w:tc>
      </w:tr>
      <w:tr w14:paraId="5E3C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6AF4F5BA">
            <w:pPr>
              <w:widowControl/>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5</w:t>
            </w:r>
          </w:p>
        </w:tc>
        <w:tc>
          <w:tcPr>
            <w:tcW w:w="2975" w:type="dxa"/>
            <w:tcBorders>
              <w:top w:val="single" w:color="auto" w:sz="4" w:space="0"/>
              <w:left w:val="single" w:color="auto" w:sz="4" w:space="0"/>
              <w:bottom w:val="single" w:color="auto" w:sz="4" w:space="0"/>
              <w:right w:val="single" w:color="auto" w:sz="4" w:space="0"/>
            </w:tcBorders>
            <w:noWrap/>
            <w:vAlign w:val="top"/>
          </w:tcPr>
          <w:p w14:paraId="3C4354AA">
            <w:pPr>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司梯人员</w:t>
            </w:r>
          </w:p>
        </w:tc>
        <w:tc>
          <w:tcPr>
            <w:tcW w:w="2941" w:type="dxa"/>
            <w:tcBorders>
              <w:top w:val="single" w:color="auto" w:sz="4" w:space="0"/>
              <w:left w:val="single" w:color="auto" w:sz="4" w:space="0"/>
              <w:bottom w:val="single" w:color="auto" w:sz="4" w:space="0"/>
              <w:right w:val="single" w:color="auto" w:sz="4" w:space="0"/>
            </w:tcBorders>
            <w:noWrap/>
            <w:vAlign w:val="top"/>
          </w:tcPr>
          <w:p w14:paraId="7E2D9A63">
            <w:pPr>
              <w:jc w:val="center"/>
              <w:rPr>
                <w:rFonts w:hint="eastAsia" w:ascii="仿宋" w:hAnsi="仿宋" w:eastAsia="仿宋" w:cs="仿宋"/>
                <w:color w:val="auto"/>
                <w:kern w:val="0"/>
                <w:sz w:val="28"/>
                <w:szCs w:val="28"/>
                <w:lang w:val="en-US" w:eastAsia="zh-CN" w:bidi="ar"/>
              </w:rPr>
            </w:pPr>
          </w:p>
        </w:tc>
      </w:tr>
      <w:tr w14:paraId="570A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2031276D">
            <w:pPr>
              <w:widowControl/>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6</w:t>
            </w:r>
          </w:p>
        </w:tc>
        <w:tc>
          <w:tcPr>
            <w:tcW w:w="2975" w:type="dxa"/>
            <w:tcBorders>
              <w:top w:val="single" w:color="auto" w:sz="4" w:space="0"/>
              <w:left w:val="single" w:color="auto" w:sz="4" w:space="0"/>
              <w:bottom w:val="single" w:color="auto" w:sz="4" w:space="0"/>
              <w:right w:val="single" w:color="auto" w:sz="4" w:space="0"/>
            </w:tcBorders>
            <w:noWrap/>
            <w:vAlign w:val="top"/>
          </w:tcPr>
          <w:p w14:paraId="733BCF1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太平间（遗体暂存间）管理人员</w:t>
            </w:r>
          </w:p>
        </w:tc>
        <w:tc>
          <w:tcPr>
            <w:tcW w:w="2941" w:type="dxa"/>
            <w:tcBorders>
              <w:top w:val="single" w:color="auto" w:sz="4" w:space="0"/>
              <w:left w:val="single" w:color="auto" w:sz="4" w:space="0"/>
              <w:bottom w:val="single" w:color="auto" w:sz="4" w:space="0"/>
              <w:right w:val="single" w:color="auto" w:sz="4" w:space="0"/>
            </w:tcBorders>
            <w:noWrap/>
            <w:vAlign w:val="top"/>
          </w:tcPr>
          <w:p w14:paraId="1DC8AD23">
            <w:pPr>
              <w:jc w:val="center"/>
              <w:rPr>
                <w:rFonts w:hint="eastAsia" w:ascii="仿宋" w:hAnsi="仿宋" w:eastAsia="仿宋" w:cs="仿宋"/>
                <w:color w:val="auto"/>
                <w:kern w:val="0"/>
                <w:sz w:val="28"/>
                <w:szCs w:val="28"/>
                <w:lang w:val="en-US" w:eastAsia="zh-CN" w:bidi="ar"/>
              </w:rPr>
            </w:pPr>
          </w:p>
        </w:tc>
      </w:tr>
      <w:tr w14:paraId="6C48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6719028F">
            <w:pPr>
              <w:widowControl/>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7</w:t>
            </w:r>
          </w:p>
        </w:tc>
        <w:tc>
          <w:tcPr>
            <w:tcW w:w="2975" w:type="dxa"/>
            <w:tcBorders>
              <w:top w:val="single" w:color="auto" w:sz="4" w:space="0"/>
              <w:left w:val="single" w:color="auto" w:sz="4" w:space="0"/>
              <w:bottom w:val="single" w:color="auto" w:sz="4" w:space="0"/>
              <w:right w:val="single" w:color="auto" w:sz="4" w:space="0"/>
            </w:tcBorders>
            <w:noWrap/>
            <w:vAlign w:val="top"/>
          </w:tcPr>
          <w:p w14:paraId="145FF91E">
            <w:pPr>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绿化人员</w:t>
            </w:r>
          </w:p>
        </w:tc>
        <w:tc>
          <w:tcPr>
            <w:tcW w:w="2941" w:type="dxa"/>
            <w:tcBorders>
              <w:top w:val="single" w:color="auto" w:sz="4" w:space="0"/>
              <w:left w:val="single" w:color="auto" w:sz="4" w:space="0"/>
              <w:bottom w:val="single" w:color="auto" w:sz="4" w:space="0"/>
              <w:right w:val="single" w:color="auto" w:sz="4" w:space="0"/>
            </w:tcBorders>
            <w:noWrap/>
            <w:vAlign w:val="top"/>
          </w:tcPr>
          <w:p w14:paraId="363B4C04">
            <w:pPr>
              <w:jc w:val="center"/>
              <w:rPr>
                <w:rFonts w:hint="default" w:ascii="仿宋" w:hAnsi="仿宋" w:eastAsia="仿宋" w:cs="仿宋"/>
                <w:color w:val="auto"/>
                <w:kern w:val="0"/>
                <w:sz w:val="28"/>
                <w:szCs w:val="28"/>
                <w:lang w:val="en-US" w:eastAsia="zh-CN" w:bidi="ar"/>
              </w:rPr>
            </w:pPr>
          </w:p>
        </w:tc>
      </w:tr>
      <w:tr w14:paraId="78F2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5D58FD7A">
            <w:pPr>
              <w:widowControl/>
              <w:jc w:val="center"/>
              <w:textAlignment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8</w:t>
            </w:r>
          </w:p>
        </w:tc>
        <w:tc>
          <w:tcPr>
            <w:tcW w:w="2975" w:type="dxa"/>
            <w:tcBorders>
              <w:top w:val="single" w:color="auto" w:sz="4" w:space="0"/>
              <w:left w:val="single" w:color="auto" w:sz="4" w:space="0"/>
              <w:bottom w:val="single" w:color="auto" w:sz="4" w:space="0"/>
              <w:right w:val="single" w:color="auto" w:sz="4" w:space="0"/>
            </w:tcBorders>
            <w:noWrap/>
            <w:vAlign w:val="top"/>
          </w:tcPr>
          <w:p w14:paraId="23C89EB1">
            <w:pPr>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污水处理员</w:t>
            </w:r>
          </w:p>
        </w:tc>
        <w:tc>
          <w:tcPr>
            <w:tcW w:w="2941" w:type="dxa"/>
            <w:tcBorders>
              <w:top w:val="single" w:color="auto" w:sz="4" w:space="0"/>
              <w:left w:val="single" w:color="auto" w:sz="4" w:space="0"/>
              <w:bottom w:val="single" w:color="auto" w:sz="4" w:space="0"/>
              <w:right w:val="single" w:color="auto" w:sz="4" w:space="0"/>
            </w:tcBorders>
            <w:noWrap/>
            <w:vAlign w:val="top"/>
          </w:tcPr>
          <w:p w14:paraId="3128C23A">
            <w:pPr>
              <w:jc w:val="center"/>
              <w:rPr>
                <w:rFonts w:hint="eastAsia" w:ascii="仿宋" w:hAnsi="仿宋" w:eastAsia="仿宋" w:cs="仿宋"/>
                <w:color w:val="auto"/>
                <w:kern w:val="0"/>
                <w:sz w:val="28"/>
                <w:szCs w:val="28"/>
                <w:lang w:val="en-US" w:eastAsia="zh-CN" w:bidi="ar"/>
              </w:rPr>
            </w:pPr>
          </w:p>
        </w:tc>
      </w:tr>
      <w:tr w14:paraId="5FA2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691F0F04">
            <w:pPr>
              <w:widowControl/>
              <w:jc w:val="center"/>
              <w:textAlignment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9</w:t>
            </w:r>
          </w:p>
        </w:tc>
        <w:tc>
          <w:tcPr>
            <w:tcW w:w="2975" w:type="dxa"/>
            <w:tcBorders>
              <w:top w:val="single" w:color="auto" w:sz="4" w:space="0"/>
              <w:left w:val="single" w:color="auto" w:sz="4" w:space="0"/>
              <w:bottom w:val="single" w:color="auto" w:sz="4" w:space="0"/>
              <w:right w:val="single" w:color="auto" w:sz="4" w:space="0"/>
            </w:tcBorders>
            <w:noWrap/>
            <w:vAlign w:val="top"/>
          </w:tcPr>
          <w:p w14:paraId="64A71C36">
            <w:pPr>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管道疏通</w:t>
            </w:r>
          </w:p>
        </w:tc>
        <w:tc>
          <w:tcPr>
            <w:tcW w:w="2941" w:type="dxa"/>
            <w:tcBorders>
              <w:top w:val="single" w:color="auto" w:sz="4" w:space="0"/>
              <w:left w:val="single" w:color="auto" w:sz="4" w:space="0"/>
              <w:bottom w:val="single" w:color="auto" w:sz="4" w:space="0"/>
              <w:right w:val="single" w:color="auto" w:sz="4" w:space="0"/>
            </w:tcBorders>
            <w:noWrap/>
            <w:vAlign w:val="top"/>
          </w:tcPr>
          <w:p w14:paraId="06D3A11E">
            <w:pPr>
              <w:jc w:val="center"/>
              <w:rPr>
                <w:rFonts w:hint="eastAsia" w:ascii="仿宋" w:hAnsi="仿宋" w:eastAsia="仿宋" w:cs="仿宋"/>
                <w:color w:val="auto"/>
                <w:kern w:val="0"/>
                <w:sz w:val="28"/>
                <w:szCs w:val="28"/>
                <w:lang w:val="en-US" w:eastAsia="zh-CN" w:bidi="ar"/>
              </w:rPr>
            </w:pPr>
          </w:p>
        </w:tc>
      </w:tr>
      <w:tr w14:paraId="5A26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1B12A3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FF0000"/>
                <w:kern w:val="0"/>
                <w:sz w:val="28"/>
                <w:szCs w:val="28"/>
                <w:highlight w:val="none"/>
                <w:lang w:val="en-US" w:eastAsia="zh-CN" w:bidi="ar"/>
              </w:rPr>
              <w:t>10</w:t>
            </w:r>
          </w:p>
        </w:tc>
        <w:tc>
          <w:tcPr>
            <w:tcW w:w="2975" w:type="dxa"/>
            <w:tcBorders>
              <w:top w:val="single" w:color="auto" w:sz="4" w:space="0"/>
              <w:left w:val="single" w:color="auto" w:sz="4" w:space="0"/>
              <w:bottom w:val="single" w:color="auto" w:sz="4" w:space="0"/>
              <w:right w:val="single" w:color="auto" w:sz="4" w:space="0"/>
            </w:tcBorders>
            <w:noWrap/>
            <w:vAlign w:val="center"/>
          </w:tcPr>
          <w:p w14:paraId="278F77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FF0000"/>
                <w:kern w:val="0"/>
                <w:sz w:val="28"/>
                <w:szCs w:val="28"/>
                <w:highlight w:val="none"/>
                <w:lang w:val="en-US" w:eastAsia="zh-CN" w:bidi="ar"/>
              </w:rPr>
              <w:t>如有其它管理岗位人员，请自行增加</w:t>
            </w:r>
          </w:p>
        </w:tc>
        <w:tc>
          <w:tcPr>
            <w:tcW w:w="2941" w:type="dxa"/>
            <w:tcBorders>
              <w:top w:val="single" w:color="auto" w:sz="4" w:space="0"/>
              <w:left w:val="single" w:color="auto" w:sz="4" w:space="0"/>
              <w:bottom w:val="single" w:color="auto" w:sz="4" w:space="0"/>
              <w:right w:val="single" w:color="auto" w:sz="4" w:space="0"/>
            </w:tcBorders>
            <w:noWrap/>
            <w:vAlign w:val="center"/>
          </w:tcPr>
          <w:p w14:paraId="4F8551FD">
            <w:pPr>
              <w:jc w:val="center"/>
              <w:rPr>
                <w:rFonts w:hint="eastAsia" w:ascii="仿宋" w:hAnsi="仿宋" w:eastAsia="仿宋" w:cs="仿宋"/>
                <w:color w:val="auto"/>
                <w:kern w:val="0"/>
                <w:sz w:val="28"/>
                <w:szCs w:val="28"/>
                <w:lang w:val="en-US" w:eastAsia="zh-CN" w:bidi="ar"/>
              </w:rPr>
            </w:pPr>
          </w:p>
        </w:tc>
      </w:tr>
      <w:tr w14:paraId="6B2F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center"/>
          </w:tcPr>
          <w:p w14:paraId="5C83A692">
            <w:pPr>
              <w:widowControl/>
              <w:jc w:val="both"/>
              <w:textAlignment w:val="center"/>
              <w:rPr>
                <w:rFonts w:hint="default" w:ascii="仿宋" w:hAnsi="仿宋" w:eastAsia="仿宋" w:cs="仿宋"/>
                <w:color w:val="auto"/>
                <w:kern w:val="0"/>
                <w:sz w:val="28"/>
                <w:szCs w:val="28"/>
                <w:lang w:val="en-US" w:eastAsia="zh-CN" w:bidi="ar"/>
              </w:rPr>
            </w:pPr>
          </w:p>
        </w:tc>
        <w:tc>
          <w:tcPr>
            <w:tcW w:w="2975" w:type="dxa"/>
            <w:tcBorders>
              <w:top w:val="single" w:color="auto" w:sz="4" w:space="0"/>
              <w:left w:val="single" w:color="auto" w:sz="4" w:space="0"/>
              <w:bottom w:val="single" w:color="auto" w:sz="4" w:space="0"/>
              <w:right w:val="single" w:color="auto" w:sz="4" w:space="0"/>
            </w:tcBorders>
            <w:noWrap/>
            <w:vAlign w:val="top"/>
          </w:tcPr>
          <w:p w14:paraId="279B038E">
            <w:pPr>
              <w:rPr>
                <w:rFonts w:hint="default" w:ascii="仿宋" w:hAnsi="仿宋" w:eastAsia="仿宋" w:cs="仿宋"/>
                <w:color w:val="auto"/>
                <w:kern w:val="0"/>
                <w:sz w:val="28"/>
                <w:szCs w:val="28"/>
                <w:lang w:val="en-US" w:eastAsia="zh-CN" w:bidi="ar"/>
              </w:rPr>
            </w:pPr>
          </w:p>
        </w:tc>
        <w:tc>
          <w:tcPr>
            <w:tcW w:w="2941" w:type="dxa"/>
            <w:tcBorders>
              <w:top w:val="single" w:color="auto" w:sz="4" w:space="0"/>
              <w:left w:val="single" w:color="auto" w:sz="4" w:space="0"/>
              <w:bottom w:val="single" w:color="auto" w:sz="4" w:space="0"/>
              <w:right w:val="single" w:color="auto" w:sz="4" w:space="0"/>
            </w:tcBorders>
            <w:noWrap/>
            <w:vAlign w:val="top"/>
          </w:tcPr>
          <w:p w14:paraId="49B8D5A4">
            <w:pPr>
              <w:jc w:val="center"/>
              <w:rPr>
                <w:rFonts w:hint="eastAsia" w:ascii="仿宋" w:hAnsi="仿宋" w:eastAsia="仿宋" w:cs="仿宋"/>
                <w:color w:val="auto"/>
                <w:kern w:val="0"/>
                <w:sz w:val="28"/>
                <w:szCs w:val="28"/>
                <w:lang w:bidi="ar"/>
              </w:rPr>
            </w:pPr>
          </w:p>
        </w:tc>
      </w:tr>
      <w:tr w14:paraId="4BEF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34" w:type="dxa"/>
            <w:tcBorders>
              <w:top w:val="single" w:color="auto" w:sz="4" w:space="0"/>
              <w:left w:val="single" w:color="auto" w:sz="4" w:space="0"/>
              <w:bottom w:val="single" w:color="auto" w:sz="4" w:space="0"/>
              <w:right w:val="single" w:color="auto" w:sz="4" w:space="0"/>
            </w:tcBorders>
            <w:noWrap/>
            <w:vAlign w:val="top"/>
          </w:tcPr>
          <w:p w14:paraId="33211ECF">
            <w:pPr>
              <w:rPr>
                <w:rFonts w:hint="eastAsia" w:ascii="仿宋" w:hAnsi="仿宋" w:eastAsia="仿宋" w:cs="仿宋"/>
                <w:kern w:val="0"/>
                <w:sz w:val="28"/>
                <w:szCs w:val="28"/>
                <w:lang w:bidi="ar"/>
              </w:rPr>
            </w:pPr>
          </w:p>
        </w:tc>
        <w:tc>
          <w:tcPr>
            <w:tcW w:w="2975" w:type="dxa"/>
            <w:tcBorders>
              <w:top w:val="single" w:color="auto" w:sz="4" w:space="0"/>
              <w:left w:val="single" w:color="auto" w:sz="4" w:space="0"/>
              <w:bottom w:val="single" w:color="auto" w:sz="4" w:space="0"/>
              <w:right w:val="single" w:color="auto" w:sz="4" w:space="0"/>
            </w:tcBorders>
            <w:noWrap/>
            <w:vAlign w:val="center"/>
          </w:tcPr>
          <w:p w14:paraId="5067BA1E">
            <w:pPr>
              <w:jc w:val="center"/>
              <w:rPr>
                <w:rFonts w:hint="eastAsia" w:ascii="仿宋" w:hAnsi="仿宋" w:eastAsia="仿宋" w:cs="仿宋"/>
                <w:kern w:val="0"/>
                <w:sz w:val="28"/>
                <w:szCs w:val="28"/>
                <w:lang w:bidi="ar"/>
              </w:rPr>
            </w:pPr>
            <w:r>
              <w:rPr>
                <w:rFonts w:hint="eastAsia" w:ascii="仿宋" w:hAnsi="仿宋" w:eastAsia="仿宋" w:cs="仿宋"/>
                <w:b/>
                <w:bCs/>
                <w:kern w:val="0"/>
                <w:sz w:val="28"/>
                <w:szCs w:val="28"/>
                <w:lang w:bidi="ar"/>
              </w:rPr>
              <w:t>合计</w:t>
            </w: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val="en-US" w:eastAsia="zh-CN" w:bidi="ar"/>
              </w:rPr>
              <w:t>个）</w:t>
            </w:r>
          </w:p>
        </w:tc>
        <w:tc>
          <w:tcPr>
            <w:tcW w:w="2941" w:type="dxa"/>
            <w:tcBorders>
              <w:top w:val="single" w:color="auto" w:sz="4" w:space="0"/>
              <w:left w:val="single" w:color="auto" w:sz="4" w:space="0"/>
              <w:bottom w:val="single" w:color="auto" w:sz="4" w:space="0"/>
              <w:right w:val="single" w:color="auto" w:sz="4" w:space="0"/>
            </w:tcBorders>
            <w:noWrap/>
            <w:vAlign w:val="center"/>
          </w:tcPr>
          <w:p w14:paraId="11FFB732">
            <w:pPr>
              <w:jc w:val="center"/>
              <w:rPr>
                <w:rFonts w:hint="eastAsia" w:ascii="仿宋" w:hAnsi="仿宋" w:eastAsia="仿宋" w:cs="仿宋"/>
                <w:kern w:val="0"/>
                <w:sz w:val="28"/>
                <w:szCs w:val="28"/>
                <w:lang w:bidi="ar"/>
              </w:rPr>
            </w:pPr>
          </w:p>
        </w:tc>
      </w:tr>
    </w:tbl>
    <w:p w14:paraId="737BD408">
      <w:pPr>
        <w:keepNext w:val="0"/>
        <w:keepLines w:val="0"/>
        <w:pageBreakBefore w:val="0"/>
        <w:widowControl w:val="0"/>
        <w:kinsoku/>
        <w:wordWrap/>
        <w:overflowPunct/>
        <w:topLinePunct w:val="0"/>
        <w:autoSpaceDE/>
        <w:autoSpaceDN/>
        <w:bidi w:val="0"/>
        <w:adjustRightInd/>
        <w:snapToGrid/>
        <w:spacing w:line="400" w:lineRule="exact"/>
        <w:ind w:left="0" w:right="0" w:firstLine="562"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i w:val="0"/>
          <w:iCs w:val="0"/>
          <w:caps w:val="0"/>
          <w:color w:val="auto"/>
          <w:spacing w:val="0"/>
          <w:kern w:val="0"/>
          <w:sz w:val="28"/>
          <w:szCs w:val="28"/>
          <w:highlight w:val="none"/>
          <w:shd w:val="clear" w:fill="FFFFFF"/>
          <w:lang w:val="en-US" w:eastAsia="zh-CN" w:bidi="ar"/>
        </w:rPr>
        <w:t>（一）</w:t>
      </w:r>
      <w:r>
        <w:rPr>
          <w:rFonts w:hint="eastAsia" w:ascii="仿宋" w:hAnsi="仿宋" w:eastAsia="仿宋" w:cs="仿宋"/>
          <w:b/>
          <w:bCs/>
          <w:color w:val="auto"/>
          <w:spacing w:val="7"/>
          <w:sz w:val="28"/>
          <w:szCs w:val="28"/>
          <w:highlight w:val="none"/>
        </w:rPr>
        <w:t>保洁服务内容及要求</w:t>
      </w:r>
    </w:p>
    <w:p w14:paraId="38294B03">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firstLine="562" w:firstLineChars="200"/>
        <w:rPr>
          <w:rFonts w:hint="eastAsia" w:ascii="仿宋" w:hAnsi="仿宋" w:eastAsia="仿宋" w:cs="仿宋"/>
          <w:b/>
          <w:bCs/>
          <w:i w:val="0"/>
          <w:iCs w:val="0"/>
          <w:caps w:val="0"/>
          <w:color w:val="auto"/>
          <w:spacing w:val="0"/>
          <w:sz w:val="28"/>
          <w:szCs w:val="28"/>
          <w:highlight w:val="none"/>
          <w:shd w:val="clear" w:color="auto" w:fill="FFFFFF"/>
        </w:rPr>
      </w:pPr>
      <w:r>
        <w:rPr>
          <w:rFonts w:hint="eastAsia" w:ascii="仿宋" w:hAnsi="仿宋" w:eastAsia="仿宋" w:cs="仿宋"/>
          <w:b/>
          <w:bCs/>
          <w:i w:val="0"/>
          <w:iCs w:val="0"/>
          <w:caps w:val="0"/>
          <w:color w:val="auto"/>
          <w:spacing w:val="0"/>
          <w:sz w:val="28"/>
          <w:szCs w:val="28"/>
          <w:highlight w:val="none"/>
          <w:shd w:val="clear" w:color="auto" w:fill="FFFFFF"/>
          <w:lang w:val="en-US" w:eastAsia="zh-CN"/>
        </w:rPr>
        <w:t>1、</w:t>
      </w:r>
      <w:r>
        <w:rPr>
          <w:rFonts w:hint="eastAsia" w:ascii="仿宋" w:hAnsi="仿宋" w:eastAsia="仿宋" w:cs="仿宋"/>
          <w:b/>
          <w:bCs/>
          <w:i w:val="0"/>
          <w:iCs w:val="0"/>
          <w:caps w:val="0"/>
          <w:color w:val="auto"/>
          <w:spacing w:val="0"/>
          <w:sz w:val="28"/>
          <w:szCs w:val="28"/>
          <w:highlight w:val="none"/>
          <w:shd w:val="clear" w:color="auto" w:fill="FFFFFF"/>
        </w:rPr>
        <w:t>保洁服务区域</w:t>
      </w:r>
    </w:p>
    <w:tbl>
      <w:tblPr>
        <w:tblStyle w:val="7"/>
        <w:tblW w:w="89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4"/>
        <w:gridCol w:w="2008"/>
        <w:gridCol w:w="5580"/>
      </w:tblGrid>
      <w:tr w14:paraId="380E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6DB2C8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楼栋</w:t>
            </w: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C4F9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楼层</w:t>
            </w:r>
          </w:p>
        </w:tc>
        <w:tc>
          <w:tcPr>
            <w:tcW w:w="55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1C3F8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工作区域</w:t>
            </w:r>
          </w:p>
        </w:tc>
      </w:tr>
      <w:tr w14:paraId="04E0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79E4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b/>
                <w:bCs/>
                <w:i w:val="0"/>
                <w:iCs w:val="0"/>
                <w:color w:val="auto"/>
                <w:sz w:val="21"/>
                <w:szCs w:val="21"/>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5D7B4">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b/>
                <w:bCs/>
                <w:i w:val="0"/>
                <w:iCs w:val="0"/>
                <w:color w:val="auto"/>
                <w:sz w:val="21"/>
                <w:szCs w:val="21"/>
                <w:highlight w:val="none"/>
                <w:u w:val="none"/>
              </w:rPr>
            </w:pPr>
          </w:p>
        </w:tc>
        <w:tc>
          <w:tcPr>
            <w:tcW w:w="55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7621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b/>
                <w:bCs/>
                <w:i w:val="0"/>
                <w:iCs w:val="0"/>
                <w:color w:val="auto"/>
                <w:sz w:val="21"/>
                <w:szCs w:val="21"/>
                <w:highlight w:val="none"/>
                <w:u w:val="none"/>
              </w:rPr>
            </w:pPr>
          </w:p>
        </w:tc>
      </w:tr>
      <w:tr w14:paraId="75AB2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EDC2E7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1号楼</w:t>
            </w: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6A54B">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7D8009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大厅</w:t>
            </w:r>
          </w:p>
        </w:tc>
      </w:tr>
      <w:tr w14:paraId="6B58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38C4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22F1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5C0358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w:t>
            </w:r>
          </w:p>
        </w:tc>
      </w:tr>
      <w:tr w14:paraId="7C57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650B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FCE2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01F994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门诊药房</w:t>
            </w:r>
          </w:p>
        </w:tc>
      </w:tr>
      <w:tr w14:paraId="21E6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89BF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0F38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80B458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发热门诊</w:t>
            </w:r>
          </w:p>
        </w:tc>
      </w:tr>
      <w:tr w14:paraId="61F9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8AC6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11FE79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D541EB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诊室、公区</w:t>
            </w:r>
          </w:p>
        </w:tc>
      </w:tr>
      <w:tr w14:paraId="0CFD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D39F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67EC01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9A1CBF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诊室、公区</w:t>
            </w:r>
          </w:p>
        </w:tc>
      </w:tr>
      <w:tr w14:paraId="63DB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6FF4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3E28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3443A6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诊室、公区</w:t>
            </w:r>
          </w:p>
        </w:tc>
      </w:tr>
      <w:tr w14:paraId="316C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B353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0B4D3">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EC24B6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妇科</w:t>
            </w:r>
          </w:p>
        </w:tc>
      </w:tr>
      <w:tr w14:paraId="64F6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8EFE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0168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79B0FB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产科</w:t>
            </w:r>
          </w:p>
        </w:tc>
      </w:tr>
      <w:tr w14:paraId="03F8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6005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5C02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2AE3A1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中药房、煎药室</w:t>
            </w:r>
          </w:p>
        </w:tc>
      </w:tr>
      <w:tr w14:paraId="6347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168D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35307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19C95A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诊室、公区</w:t>
            </w:r>
          </w:p>
        </w:tc>
      </w:tr>
      <w:tr w14:paraId="7EF3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4EB2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E745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0BFCDD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B超室</w:t>
            </w:r>
          </w:p>
        </w:tc>
      </w:tr>
      <w:tr w14:paraId="62C2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C464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AEF2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18B09A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门诊检验科</w:t>
            </w:r>
          </w:p>
        </w:tc>
      </w:tr>
      <w:tr w14:paraId="7AF4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008AD">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D77287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5375A4B">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消化内镜</w:t>
            </w:r>
          </w:p>
        </w:tc>
      </w:tr>
      <w:tr w14:paraId="0C20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7F26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8A17A5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A7FD00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消化内镜</w:t>
            </w:r>
          </w:p>
        </w:tc>
      </w:tr>
      <w:tr w14:paraId="127B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7F268">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E3C44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DC818D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产前诊断室</w:t>
            </w:r>
          </w:p>
        </w:tc>
      </w:tr>
      <w:tr w14:paraId="4812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05CB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2693D">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54376F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阴道镜检查室</w:t>
            </w:r>
          </w:p>
        </w:tc>
      </w:tr>
      <w:tr w14:paraId="44B7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7C53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DF3CD7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E2E593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门诊手术室</w:t>
            </w:r>
          </w:p>
        </w:tc>
      </w:tr>
      <w:tr w14:paraId="0663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46EF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8F41D3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F610B6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康复医学科</w:t>
            </w:r>
          </w:p>
        </w:tc>
      </w:tr>
      <w:tr w14:paraId="1AB3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FE66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6E666C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28D561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康复医学科</w:t>
            </w:r>
          </w:p>
        </w:tc>
      </w:tr>
      <w:tr w14:paraId="7966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E077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6B83AFC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9B110A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计算机信息管理科</w:t>
            </w:r>
          </w:p>
        </w:tc>
      </w:tr>
      <w:tr w14:paraId="4B1C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D868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085827A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B9401A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科教科</w:t>
            </w:r>
          </w:p>
        </w:tc>
      </w:tr>
      <w:tr w14:paraId="2405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513B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DF2272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432EDAB">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科教科</w:t>
            </w:r>
          </w:p>
        </w:tc>
      </w:tr>
      <w:tr w14:paraId="794A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44C1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C3BE3B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9182C1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莆田市急救中心</w:t>
            </w:r>
          </w:p>
        </w:tc>
      </w:tr>
      <w:tr w14:paraId="590B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214D16E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3号楼</w:t>
            </w: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3923F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93F108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大厅</w:t>
            </w:r>
          </w:p>
        </w:tc>
      </w:tr>
      <w:tr w14:paraId="2D59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D723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6738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6C91F6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放射科</w:t>
            </w:r>
          </w:p>
        </w:tc>
      </w:tr>
      <w:tr w14:paraId="0FB4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432C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5024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DE3D77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CT室</w:t>
            </w:r>
          </w:p>
        </w:tc>
      </w:tr>
      <w:tr w14:paraId="0EC9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A396D">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2EAFD">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B400EA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B超室</w:t>
            </w:r>
          </w:p>
        </w:tc>
      </w:tr>
      <w:tr w14:paraId="407E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8EFC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6379A4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AC76B5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体检科</w:t>
            </w:r>
          </w:p>
        </w:tc>
      </w:tr>
      <w:tr w14:paraId="4C8B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CEF1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32BDA3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59D387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检验科</w:t>
            </w:r>
          </w:p>
        </w:tc>
      </w:tr>
      <w:tr w14:paraId="792B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2BDC3">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0A39FE4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7A522F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肿瘤内科</w:t>
            </w:r>
          </w:p>
        </w:tc>
      </w:tr>
      <w:tr w14:paraId="4973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E147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ED633B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2ABA9A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心血管内科、CCU</w:t>
            </w:r>
          </w:p>
        </w:tc>
      </w:tr>
      <w:tr w14:paraId="2A29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52E4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42DADB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3BF7C6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心血管内科</w:t>
            </w:r>
          </w:p>
        </w:tc>
      </w:tr>
      <w:tr w14:paraId="1D88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E4713">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F4ED12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B239DA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胃肠1区</w:t>
            </w:r>
          </w:p>
        </w:tc>
      </w:tr>
      <w:tr w14:paraId="037A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4271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0DBA9FB">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21D9CD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胃肠2区</w:t>
            </w:r>
          </w:p>
        </w:tc>
      </w:tr>
      <w:tr w14:paraId="0FDC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B1BB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596584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915DBE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老年科</w:t>
            </w:r>
          </w:p>
        </w:tc>
      </w:tr>
      <w:tr w14:paraId="1D5B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5F2C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9C6E0B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547A59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消化内科</w:t>
            </w:r>
          </w:p>
        </w:tc>
      </w:tr>
      <w:tr w14:paraId="493D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7751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6613A1D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26D398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呼吸内科1区</w:t>
            </w:r>
          </w:p>
        </w:tc>
      </w:tr>
      <w:tr w14:paraId="7405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9B17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FB98B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350A15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呼吸内科2区</w:t>
            </w:r>
          </w:p>
        </w:tc>
      </w:tr>
      <w:tr w14:paraId="5B39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3E4F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4E78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0E3BC0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监护室</w:t>
            </w:r>
          </w:p>
        </w:tc>
      </w:tr>
      <w:tr w14:paraId="690C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E3B9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961F4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FD6685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神经内科1区</w:t>
            </w:r>
          </w:p>
        </w:tc>
      </w:tr>
      <w:tr w14:paraId="250E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129A4">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01B9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355F5A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监护室</w:t>
            </w:r>
          </w:p>
        </w:tc>
      </w:tr>
      <w:tr w14:paraId="398D3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B178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6B49442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345FA3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神经内科2区</w:t>
            </w:r>
          </w:p>
        </w:tc>
      </w:tr>
      <w:tr w14:paraId="0159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E55E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3F5F6D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8A2FF8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康复科</w:t>
            </w:r>
          </w:p>
        </w:tc>
      </w:tr>
      <w:tr w14:paraId="79A6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36B4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5号楼</w:t>
            </w: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BE4F0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DE5F598">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大厅、药学部办公室</w:t>
            </w:r>
          </w:p>
        </w:tc>
      </w:tr>
      <w:tr w14:paraId="10C9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555E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96FA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04E9D2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CT室</w:t>
            </w:r>
          </w:p>
        </w:tc>
      </w:tr>
      <w:tr w14:paraId="4B2D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25E8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34E5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27955A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高压氧</w:t>
            </w:r>
          </w:p>
        </w:tc>
      </w:tr>
      <w:tr w14:paraId="2652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7FB5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BBF6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3FDC07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被服中心、后勤楼</w:t>
            </w:r>
          </w:p>
        </w:tc>
      </w:tr>
      <w:tr w14:paraId="750E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C8D5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3FEE91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5B2E7E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中心药房、静配室</w:t>
            </w:r>
          </w:p>
        </w:tc>
      </w:tr>
      <w:tr w14:paraId="29B7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596A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48683E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2C131D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NICU</w:t>
            </w:r>
          </w:p>
        </w:tc>
      </w:tr>
      <w:tr w14:paraId="4DD9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B196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48124F3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8EF7C7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PICU</w:t>
            </w:r>
          </w:p>
        </w:tc>
      </w:tr>
      <w:tr w14:paraId="4E05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7CAB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45BEBA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751CA0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儿科</w:t>
            </w:r>
          </w:p>
        </w:tc>
      </w:tr>
      <w:tr w14:paraId="3257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1E391">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966F3C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F579C5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妇科1区</w:t>
            </w:r>
          </w:p>
        </w:tc>
      </w:tr>
      <w:tr w14:paraId="006E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4B3B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9276D9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43377EB">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妇科2区</w:t>
            </w:r>
          </w:p>
        </w:tc>
      </w:tr>
      <w:tr w14:paraId="56AC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719F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4E6B5BA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78D05F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内分泌科</w:t>
            </w:r>
          </w:p>
        </w:tc>
      </w:tr>
      <w:tr w14:paraId="6685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8C3C4">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3475F7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B3A2B7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中医肛肠科</w:t>
            </w:r>
          </w:p>
        </w:tc>
      </w:tr>
      <w:tr w14:paraId="4682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787A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17FDF2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580C8F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肾、血液科</w:t>
            </w:r>
          </w:p>
        </w:tc>
      </w:tr>
      <w:tr w14:paraId="46F4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108D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AA5307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091A9A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血透室</w:t>
            </w:r>
          </w:p>
        </w:tc>
      </w:tr>
      <w:tr w14:paraId="68B7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04DBF4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10号楼</w:t>
            </w: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1542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1B7844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大厅</w:t>
            </w:r>
          </w:p>
        </w:tc>
      </w:tr>
      <w:tr w14:paraId="1730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CFCE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063E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62DCE5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MR</w:t>
            </w:r>
          </w:p>
        </w:tc>
      </w:tr>
      <w:tr w14:paraId="6E01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9876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B2F73">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6FF6A2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CT室</w:t>
            </w:r>
          </w:p>
        </w:tc>
      </w:tr>
      <w:tr w14:paraId="6FEA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E830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81EF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2CB7C3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DSA</w:t>
            </w:r>
          </w:p>
        </w:tc>
      </w:tr>
      <w:tr w14:paraId="776F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34854">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BE70FC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D86ADE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ICU</w:t>
            </w:r>
          </w:p>
        </w:tc>
      </w:tr>
      <w:tr w14:paraId="1CF8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4942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29AE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CC02E9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输血科</w:t>
            </w:r>
          </w:p>
        </w:tc>
      </w:tr>
      <w:tr w14:paraId="125A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CD5A7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C1F74">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06BA4B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PCR</w:t>
            </w:r>
          </w:p>
        </w:tc>
      </w:tr>
      <w:tr w14:paraId="55E4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4A56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A2340A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3F</w:t>
            </w:r>
          </w:p>
        </w:tc>
        <w:tc>
          <w:tcPr>
            <w:tcW w:w="55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0F17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手术室</w:t>
            </w:r>
          </w:p>
        </w:tc>
      </w:tr>
      <w:tr w14:paraId="00BD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ABF9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13406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4F</w:t>
            </w:r>
          </w:p>
        </w:tc>
        <w:tc>
          <w:tcPr>
            <w:tcW w:w="55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34A4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r>
      <w:tr w14:paraId="4348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851F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DC87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841F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r>
      <w:tr w14:paraId="0CB1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C5EB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9D40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E025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r>
      <w:tr w14:paraId="4713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A1D7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9A58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E9B01">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r>
      <w:tr w14:paraId="32EB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F072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D57A4">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37930C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麻醉科</w:t>
            </w:r>
          </w:p>
        </w:tc>
      </w:tr>
      <w:tr w14:paraId="6DC9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95AB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2C85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D48E2D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病理科</w:t>
            </w:r>
          </w:p>
        </w:tc>
      </w:tr>
      <w:tr w14:paraId="0CA0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A80A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8AD44">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167883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信息科、远程会诊</w:t>
            </w:r>
          </w:p>
        </w:tc>
      </w:tr>
      <w:tr w14:paraId="205E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503D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9C8C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6470C8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全科医学科1区</w:t>
            </w:r>
          </w:p>
        </w:tc>
      </w:tr>
      <w:tr w14:paraId="46F1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AE9D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964E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FA0FA0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全科医学科2区</w:t>
            </w:r>
          </w:p>
        </w:tc>
      </w:tr>
      <w:tr w14:paraId="5419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C1B7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88D5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889404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产1区</w:t>
            </w:r>
          </w:p>
        </w:tc>
      </w:tr>
      <w:tr w14:paraId="00B4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5C7ED">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46AA8">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7CE422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产2区</w:t>
            </w:r>
          </w:p>
        </w:tc>
      </w:tr>
      <w:tr w14:paraId="5F7D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A7FE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4A86B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9E38FC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产3区</w:t>
            </w:r>
          </w:p>
        </w:tc>
      </w:tr>
      <w:tr w14:paraId="1985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51C0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D5F11">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06583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产房</w:t>
            </w:r>
          </w:p>
        </w:tc>
      </w:tr>
      <w:tr w14:paraId="138D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C4FDD">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6F844">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BB6A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r>
      <w:tr w14:paraId="7344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649F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A24CA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73A529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胸心外科1区</w:t>
            </w:r>
          </w:p>
        </w:tc>
      </w:tr>
      <w:tr w14:paraId="0E1A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79F5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8B53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F7594F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胸心外科2区、日间病房</w:t>
            </w:r>
          </w:p>
        </w:tc>
      </w:tr>
      <w:tr w14:paraId="6A9D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252D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3E1FE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3D68F8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甲乳科</w:t>
            </w:r>
          </w:p>
        </w:tc>
      </w:tr>
      <w:tr w14:paraId="4AD0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0E1F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BCDA3">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3957ED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神经外科</w:t>
            </w:r>
          </w:p>
        </w:tc>
      </w:tr>
      <w:tr w14:paraId="0C1B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A4E3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FDA5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67A1A7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眼科口腔科</w:t>
            </w:r>
          </w:p>
        </w:tc>
      </w:tr>
      <w:tr w14:paraId="3368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5D6C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35057">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45549D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耳鼻咽喉头颈外科</w:t>
            </w:r>
          </w:p>
        </w:tc>
      </w:tr>
      <w:tr w14:paraId="29FF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9FE5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40B72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B0271D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普外（急诊）小儿外科</w:t>
            </w:r>
          </w:p>
        </w:tc>
      </w:tr>
      <w:tr w14:paraId="5C5C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F4AD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E77D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A84696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肝胆胰脾外科</w:t>
            </w:r>
          </w:p>
        </w:tc>
      </w:tr>
      <w:tr w14:paraId="4117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0AF1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841B4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C7806D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介入外科、疼痛科</w:t>
            </w:r>
          </w:p>
        </w:tc>
      </w:tr>
      <w:tr w14:paraId="1A37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8E324">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9325D">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0079CC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泌尿外科</w:t>
            </w:r>
          </w:p>
        </w:tc>
      </w:tr>
      <w:tr w14:paraId="5C59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4037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341CC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C6C637B">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烧伤整形外科</w:t>
            </w:r>
          </w:p>
        </w:tc>
      </w:tr>
      <w:tr w14:paraId="6884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FEA08">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5F5F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21E8E2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骨科1区</w:t>
            </w:r>
          </w:p>
        </w:tc>
      </w:tr>
      <w:tr w14:paraId="4516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269A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F1298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578CA8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骨科2区</w:t>
            </w:r>
          </w:p>
        </w:tc>
      </w:tr>
      <w:tr w14:paraId="760F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C3AA1">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1AB1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451279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骨科3区</w:t>
            </w:r>
          </w:p>
        </w:tc>
      </w:tr>
      <w:tr w14:paraId="1A62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A6B2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6号楼</w:t>
            </w: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20917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1F、2F</w:t>
            </w:r>
          </w:p>
        </w:tc>
        <w:tc>
          <w:tcPr>
            <w:tcW w:w="55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1A1FE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消毒供应室</w:t>
            </w:r>
          </w:p>
        </w:tc>
      </w:tr>
      <w:tr w14:paraId="44BF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764EB">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9DE7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7277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r>
      <w:tr w14:paraId="4905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48E8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D7B190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3F、4F、5F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A0C666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设备科</w:t>
            </w:r>
          </w:p>
        </w:tc>
      </w:tr>
      <w:tr w14:paraId="571A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5250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8号楼</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6EF526F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E7C40CB">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市口腔医院口腔科</w:t>
            </w:r>
          </w:p>
        </w:tc>
      </w:tr>
      <w:tr w14:paraId="511E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B6A01">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963B0B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2DD7AA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市口腔医院口腔科</w:t>
            </w:r>
          </w:p>
        </w:tc>
      </w:tr>
      <w:tr w14:paraId="3AB8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8BAE6">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ED5738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1144F0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市口腔医院口腔科</w:t>
            </w:r>
          </w:p>
        </w:tc>
      </w:tr>
      <w:tr w14:paraId="2E36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E129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A3D89C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9E4492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市口腔医院口腔科</w:t>
            </w:r>
          </w:p>
        </w:tc>
      </w:tr>
      <w:tr w14:paraId="5A17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C362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0123A66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5F、6F、7F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AB414D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行政办公室</w:t>
            </w:r>
          </w:p>
        </w:tc>
      </w:tr>
      <w:tr w14:paraId="1F12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0E567F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11号楼</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3295603">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4D49B1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放疗科、MR</w:t>
            </w:r>
          </w:p>
        </w:tc>
      </w:tr>
      <w:tr w14:paraId="2BB6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ED59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687AC1A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FEFC76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放疗科</w:t>
            </w:r>
          </w:p>
        </w:tc>
      </w:tr>
      <w:tr w14:paraId="1E6A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E74D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75F70E05">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DAEC48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感染科</w:t>
            </w:r>
          </w:p>
        </w:tc>
      </w:tr>
      <w:tr w14:paraId="3B73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039BA">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4042492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6BD12AF">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感染科</w:t>
            </w:r>
          </w:p>
        </w:tc>
      </w:tr>
      <w:tr w14:paraId="70BD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5E31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5D184BA0">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11号楼旁</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1F3134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城市核酸检测基地</w:t>
            </w:r>
          </w:p>
        </w:tc>
      </w:tr>
      <w:tr w14:paraId="2F27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B27112">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急诊科</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CDADA5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D9FC44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急诊门诊</w:t>
            </w:r>
          </w:p>
        </w:tc>
      </w:tr>
      <w:tr w14:paraId="6DFF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853C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4B219DAA">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B9EEA68">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急诊药房</w:t>
            </w:r>
          </w:p>
        </w:tc>
      </w:tr>
      <w:tr w14:paraId="57F1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4DC11">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7057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6056FF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急诊病房</w:t>
            </w:r>
          </w:p>
        </w:tc>
      </w:tr>
      <w:tr w14:paraId="2484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7B9F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2817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DB07D">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急诊监护室</w:t>
            </w:r>
          </w:p>
        </w:tc>
      </w:tr>
      <w:tr w14:paraId="7BB6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0FAA9">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0555E">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3890C">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r>
      <w:tr w14:paraId="15FA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C3851">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270E7AE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3F</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D6383DE">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急诊值班室等</w:t>
            </w:r>
          </w:p>
        </w:tc>
      </w:tr>
      <w:tr w14:paraId="397C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BF187A6">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2号楼</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E57C3E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3C36584">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医美中心</w:t>
            </w:r>
          </w:p>
        </w:tc>
      </w:tr>
      <w:tr w14:paraId="0940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89C325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13号楼</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34761932">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231ECA7">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核医学科</w:t>
            </w:r>
          </w:p>
        </w:tc>
      </w:tr>
      <w:tr w14:paraId="2B2A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59DF1DC">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12号楼</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420C23D0">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CAFDF44">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高压氧</w:t>
            </w:r>
          </w:p>
        </w:tc>
      </w:tr>
      <w:tr w14:paraId="0814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EF318B7">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16号楼</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4555ACBF">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3EEAB14">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后勤楼</w:t>
            </w:r>
          </w:p>
        </w:tc>
      </w:tr>
      <w:tr w14:paraId="6791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819A056">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yellow"/>
                <w:u w:val="none"/>
                <w:lang w:val="en-US" w:eastAsia="zh-CN" w:bidi="ar"/>
              </w:rPr>
              <w:t>仓后路门诊部</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14:paraId="1DEBA255">
            <w:pPr>
              <w:keepNext w:val="0"/>
              <w:keepLines w:val="0"/>
              <w:pageBreakBefore w:val="0"/>
              <w:widowControl w:val="0"/>
              <w:kinsoku/>
              <w:wordWrap/>
              <w:overflowPunct/>
              <w:topLinePunct w:val="0"/>
              <w:autoSpaceDE/>
              <w:autoSpaceDN/>
              <w:bidi w:val="0"/>
              <w:adjustRightInd/>
              <w:spacing w:before="0"/>
              <w:jc w:val="center"/>
              <w:rPr>
                <w:rFonts w:hint="eastAsia" w:ascii="仿宋" w:hAnsi="仿宋" w:eastAsia="仿宋" w:cs="仿宋"/>
                <w:i w:val="0"/>
                <w:iCs w:val="0"/>
                <w:color w:val="auto"/>
                <w:sz w:val="24"/>
                <w:szCs w:val="24"/>
                <w:highlight w:val="none"/>
                <w:u w:val="none"/>
              </w:rPr>
            </w:pP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5CC8B30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21F7D8F3">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2.</w:t>
      </w:r>
      <w:r>
        <w:rPr>
          <w:rFonts w:hint="eastAsia" w:ascii="仿宋" w:hAnsi="仿宋" w:eastAsia="仿宋" w:cs="仿宋"/>
          <w:color w:val="auto"/>
          <w:spacing w:val="9"/>
          <w:sz w:val="28"/>
          <w:szCs w:val="28"/>
          <w:highlight w:val="none"/>
        </w:rPr>
        <w:t>做好室内、室外清洁卫生(标准：目视清洁，手摸无灰尘无污渍、无小广告粘贴),包括：天花板、顶棚、雨</w:t>
      </w:r>
      <w:r>
        <w:rPr>
          <w:rFonts w:hint="eastAsia" w:ascii="仿宋" w:hAnsi="仿宋" w:eastAsia="仿宋" w:cs="仿宋"/>
          <w:color w:val="auto"/>
          <w:spacing w:val="4"/>
          <w:sz w:val="28"/>
          <w:szCs w:val="28"/>
          <w:highlight w:val="none"/>
        </w:rPr>
        <w:t>棚、顶房平台、内墙、手或工具可以</w:t>
      </w:r>
      <w:r>
        <w:rPr>
          <w:rFonts w:hint="eastAsia" w:ascii="仿宋" w:hAnsi="仿宋" w:eastAsia="仿宋" w:cs="仿宋"/>
          <w:color w:val="auto"/>
          <w:spacing w:val="4"/>
          <w:sz w:val="28"/>
          <w:szCs w:val="28"/>
          <w:highlight w:val="none"/>
          <w:lang w:eastAsia="zh-CN"/>
        </w:rPr>
        <w:t>触及</w:t>
      </w:r>
      <w:r>
        <w:rPr>
          <w:rFonts w:hint="eastAsia" w:ascii="仿宋" w:hAnsi="仿宋" w:eastAsia="仿宋" w:cs="仿宋"/>
          <w:color w:val="auto"/>
          <w:spacing w:val="4"/>
          <w:sz w:val="28"/>
          <w:szCs w:val="28"/>
          <w:highlight w:val="none"/>
        </w:rPr>
        <w:t>的</w:t>
      </w:r>
      <w:r>
        <w:rPr>
          <w:rFonts w:hint="eastAsia" w:ascii="仿宋" w:hAnsi="仿宋" w:eastAsia="仿宋" w:cs="仿宋"/>
          <w:color w:val="auto"/>
          <w:spacing w:val="3"/>
          <w:sz w:val="28"/>
          <w:szCs w:val="28"/>
          <w:highlight w:val="none"/>
        </w:rPr>
        <w:t>外墙(新生儿科、</w:t>
      </w:r>
      <w:r>
        <w:rPr>
          <w:rFonts w:hint="eastAsia" w:ascii="仿宋" w:hAnsi="仿宋" w:eastAsia="仿宋" w:cs="仿宋"/>
          <w:color w:val="auto"/>
          <w:sz w:val="28"/>
          <w:szCs w:val="28"/>
          <w:highlight w:val="none"/>
        </w:rPr>
        <w:t>ICU</w:t>
      </w:r>
      <w:r>
        <w:rPr>
          <w:rFonts w:hint="eastAsia" w:ascii="仿宋" w:hAnsi="仿宋" w:eastAsia="仿宋" w:cs="仿宋"/>
          <w:color w:val="auto"/>
          <w:spacing w:val="3"/>
          <w:sz w:val="28"/>
          <w:szCs w:val="28"/>
          <w:highlight w:val="none"/>
        </w:rPr>
        <w:t>、</w:t>
      </w:r>
      <w:r>
        <w:rPr>
          <w:rFonts w:hint="eastAsia" w:ascii="仿宋" w:hAnsi="仿宋" w:eastAsia="仿宋" w:cs="仿宋"/>
          <w:color w:val="auto"/>
          <w:sz w:val="28"/>
          <w:szCs w:val="28"/>
          <w:highlight w:val="none"/>
        </w:rPr>
        <w:t>PICU</w:t>
      </w:r>
      <w:r>
        <w:rPr>
          <w:rFonts w:hint="eastAsia" w:ascii="仿宋" w:hAnsi="仿宋" w:eastAsia="仿宋" w:cs="仿宋"/>
          <w:color w:val="auto"/>
          <w:spacing w:val="3"/>
          <w:sz w:val="28"/>
          <w:szCs w:val="28"/>
          <w:highlight w:val="none"/>
        </w:rPr>
        <w:t>、</w:t>
      </w:r>
      <w:r>
        <w:rPr>
          <w:rFonts w:hint="eastAsia" w:ascii="仿宋" w:hAnsi="仿宋" w:eastAsia="仿宋" w:cs="仿宋"/>
          <w:color w:val="auto"/>
          <w:sz w:val="28"/>
          <w:szCs w:val="28"/>
          <w:highlight w:val="none"/>
        </w:rPr>
        <w:t>CCU</w:t>
      </w:r>
      <w:r>
        <w:rPr>
          <w:rFonts w:hint="eastAsia" w:ascii="仿宋" w:hAnsi="仿宋" w:eastAsia="仿宋" w:cs="仿宋"/>
          <w:color w:val="auto"/>
          <w:spacing w:val="3"/>
          <w:sz w:val="28"/>
          <w:szCs w:val="28"/>
          <w:highlight w:val="none"/>
        </w:rPr>
        <w:t>等科室要求每周擦拭一次，有污染及</w:t>
      </w:r>
      <w:r>
        <w:rPr>
          <w:rFonts w:hint="eastAsia" w:ascii="仿宋" w:hAnsi="仿宋" w:eastAsia="仿宋" w:cs="仿宋"/>
          <w:color w:val="auto"/>
          <w:spacing w:val="9"/>
          <w:sz w:val="28"/>
          <w:szCs w:val="28"/>
          <w:highlight w:val="none"/>
        </w:rPr>
        <w:t>时擦拭)、玻璃、灯具、通风口、地面、家具、电脑主机及主屏、洗手池、床头柜(抽屉内</w:t>
      </w:r>
      <w:r>
        <w:rPr>
          <w:rFonts w:hint="eastAsia" w:ascii="仿宋" w:hAnsi="仿宋" w:eastAsia="仿宋" w:cs="仿宋"/>
          <w:color w:val="auto"/>
          <w:spacing w:val="8"/>
          <w:sz w:val="28"/>
          <w:szCs w:val="28"/>
          <w:highlight w:val="none"/>
        </w:rPr>
        <w:t>每个患者出院后要及时清洗)、病房壁柜、病床、家电、消防设施、办公设备(含药架、调剂台、发放窗口的清洁消毒等日常保洁(每天清洁擦</w:t>
      </w:r>
      <w:r>
        <w:rPr>
          <w:rFonts w:hint="eastAsia" w:ascii="仿宋" w:hAnsi="仿宋" w:eastAsia="仿宋" w:cs="仿宋"/>
          <w:color w:val="auto"/>
          <w:spacing w:val="6"/>
          <w:sz w:val="28"/>
          <w:szCs w:val="28"/>
          <w:highlight w:val="none"/>
        </w:rPr>
        <w:t>拭</w:t>
      </w:r>
      <w:r>
        <w:rPr>
          <w:rFonts w:hint="eastAsia" w:ascii="仿宋" w:hAnsi="仿宋" w:eastAsia="仿宋" w:cs="仿宋"/>
          <w:color w:val="auto"/>
          <w:spacing w:val="6"/>
          <w:sz w:val="28"/>
          <w:szCs w:val="28"/>
          <w:highlight w:val="none"/>
          <w:lang w:val="en-US" w:eastAsia="zh-CN"/>
        </w:rPr>
        <w:t>1</w:t>
      </w:r>
      <w:r>
        <w:rPr>
          <w:rFonts w:hint="eastAsia" w:ascii="仿宋" w:hAnsi="仿宋" w:eastAsia="仿宋" w:cs="仿宋"/>
          <w:color w:val="auto"/>
          <w:spacing w:val="6"/>
          <w:sz w:val="28"/>
          <w:szCs w:val="28"/>
          <w:highlight w:val="none"/>
        </w:rPr>
        <w:t>次，病房内每位病人出院后立即做好终末消毒处理，要求：一床一巾一消毒，及时清理出院病例产生的垃圾),</w:t>
      </w:r>
      <w:r>
        <w:rPr>
          <w:rFonts w:hint="eastAsia" w:ascii="仿宋" w:hAnsi="仿宋" w:eastAsia="仿宋" w:cs="仿宋"/>
          <w:color w:val="auto"/>
          <w:spacing w:val="2"/>
          <w:sz w:val="28"/>
          <w:szCs w:val="28"/>
          <w:highlight w:val="none"/>
        </w:rPr>
        <w:t>所有药柜、药篮、电脑、打印机、垛架表面所有柜内外、抽屉内清洗每周至少一次)、医疗设备(含医疗带)、运输工具、</w:t>
      </w:r>
      <w:r>
        <w:rPr>
          <w:rFonts w:hint="eastAsia" w:ascii="仿宋" w:hAnsi="仿宋" w:eastAsia="仿宋" w:cs="仿宋"/>
          <w:color w:val="auto"/>
          <w:spacing w:val="7"/>
          <w:sz w:val="28"/>
          <w:szCs w:val="28"/>
          <w:highlight w:val="none"/>
        </w:rPr>
        <w:t>楼梯、电脑表面、空调及电灯开关、走廊、通道、门窗户、宣传栏、标识牌、卫生间、洗涤间(水池、拖把池、开水</w:t>
      </w:r>
      <w:r>
        <w:rPr>
          <w:rFonts w:hint="eastAsia" w:ascii="仿宋" w:hAnsi="仿宋" w:eastAsia="仿宋" w:cs="仿宋"/>
          <w:color w:val="auto"/>
          <w:spacing w:val="9"/>
          <w:sz w:val="28"/>
          <w:szCs w:val="28"/>
          <w:highlight w:val="none"/>
        </w:rPr>
        <w:t>机上方接水池，每天清洗清除食物残渣)、各类医疗设备脚轮(平车、病历车、治疗</w:t>
      </w:r>
      <w:r>
        <w:rPr>
          <w:rFonts w:hint="eastAsia" w:ascii="仿宋" w:hAnsi="仿宋" w:eastAsia="仿宋" w:cs="仿宋"/>
          <w:color w:val="auto"/>
          <w:spacing w:val="8"/>
          <w:sz w:val="28"/>
          <w:szCs w:val="28"/>
          <w:highlight w:val="none"/>
        </w:rPr>
        <w:t>车、护理车等脚轮每月定期保洁上油)、电梯间、窗帘、隔帘卸装、出院床单位清洁、枕头被服回收、冬季卸装病人棉</w:t>
      </w:r>
      <w:r>
        <w:rPr>
          <w:rFonts w:hint="eastAsia" w:ascii="仿宋" w:hAnsi="仿宋" w:eastAsia="仿宋" w:cs="仿宋"/>
          <w:color w:val="auto"/>
          <w:spacing w:val="7"/>
          <w:sz w:val="28"/>
          <w:szCs w:val="28"/>
          <w:highlight w:val="none"/>
        </w:rPr>
        <w:t>絮、保持洗涤间地面及水池干</w:t>
      </w:r>
      <w:r>
        <w:rPr>
          <w:rFonts w:hint="eastAsia" w:ascii="仿宋" w:hAnsi="仿宋" w:eastAsia="仿宋" w:cs="仿宋"/>
          <w:color w:val="auto"/>
          <w:spacing w:val="14"/>
          <w:sz w:val="28"/>
          <w:szCs w:val="28"/>
          <w:highlight w:val="none"/>
        </w:rPr>
        <w:t>净、工作服(即：及部分被服等布类的)清点交接、空气消毒机(每周一次)、空调过滤网(病房每月一次、医技科</w:t>
      </w:r>
      <w:r>
        <w:rPr>
          <w:rFonts w:hint="eastAsia" w:ascii="仿宋" w:hAnsi="仿宋" w:eastAsia="仿宋" w:cs="仿宋"/>
          <w:color w:val="auto"/>
          <w:spacing w:val="6"/>
          <w:sz w:val="28"/>
          <w:szCs w:val="28"/>
          <w:highlight w:val="none"/>
        </w:rPr>
        <w:t>室两个月至少一次，行政办公室三个月至少一次，卫生间排气扇每月至少一次)、回风口、</w:t>
      </w:r>
      <w:r>
        <w:rPr>
          <w:rFonts w:hint="eastAsia" w:ascii="仿宋" w:hAnsi="仿宋" w:eastAsia="仿宋" w:cs="仿宋"/>
          <w:color w:val="auto"/>
          <w:spacing w:val="6"/>
          <w:sz w:val="28"/>
          <w:szCs w:val="28"/>
          <w:highlight w:val="none"/>
          <w:lang w:eastAsia="zh-CN"/>
        </w:rPr>
        <w:t>终末</w:t>
      </w:r>
      <w:r>
        <w:rPr>
          <w:rFonts w:hint="eastAsia" w:ascii="仿宋" w:hAnsi="仿宋" w:eastAsia="仿宋" w:cs="仿宋"/>
          <w:color w:val="auto"/>
          <w:spacing w:val="6"/>
          <w:sz w:val="28"/>
          <w:szCs w:val="28"/>
          <w:highlight w:val="none"/>
        </w:rPr>
        <w:t>消毒(清洗消毒方法需</w:t>
      </w:r>
      <w:r>
        <w:rPr>
          <w:rFonts w:hint="eastAsia" w:ascii="仿宋" w:hAnsi="仿宋" w:eastAsia="仿宋" w:cs="仿宋"/>
          <w:color w:val="auto"/>
          <w:spacing w:val="4"/>
          <w:sz w:val="28"/>
          <w:szCs w:val="28"/>
          <w:highlight w:val="none"/>
        </w:rPr>
        <w:t>符合相关消毒技术规范要求)等(或按产品使用说明书进行清洗消毒及维护),以及院内公共环境</w:t>
      </w:r>
      <w:r>
        <w:rPr>
          <w:rFonts w:hint="eastAsia" w:ascii="仿宋" w:hAnsi="仿宋" w:eastAsia="仿宋" w:cs="仿宋"/>
          <w:color w:val="auto"/>
          <w:spacing w:val="3"/>
          <w:sz w:val="28"/>
          <w:szCs w:val="28"/>
          <w:highlight w:val="none"/>
        </w:rPr>
        <w:t>(含绿化带、门前三包)、</w:t>
      </w:r>
      <w:r>
        <w:rPr>
          <w:rFonts w:hint="eastAsia" w:ascii="仿宋" w:hAnsi="仿宋" w:eastAsia="仿宋" w:cs="仿宋"/>
          <w:color w:val="auto"/>
          <w:spacing w:val="6"/>
          <w:sz w:val="28"/>
          <w:szCs w:val="28"/>
          <w:highlight w:val="none"/>
        </w:rPr>
        <w:t>屋面、地下室、停车场等(需在每日7:30分前完成医院外围公共卫生)。产科婴儿</w:t>
      </w:r>
      <w:r>
        <w:rPr>
          <w:rFonts w:hint="eastAsia" w:ascii="仿宋" w:hAnsi="仿宋" w:eastAsia="仿宋" w:cs="仿宋"/>
          <w:color w:val="auto"/>
          <w:spacing w:val="5"/>
          <w:sz w:val="28"/>
          <w:szCs w:val="28"/>
          <w:highlight w:val="none"/>
        </w:rPr>
        <w:t>室沐浴池、游泳池等清洗消毒，小毛</w:t>
      </w:r>
      <w:r>
        <w:rPr>
          <w:rFonts w:hint="eastAsia" w:ascii="仿宋" w:hAnsi="仿宋" w:eastAsia="仿宋" w:cs="仿宋"/>
          <w:color w:val="auto"/>
          <w:spacing w:val="3"/>
          <w:sz w:val="28"/>
          <w:szCs w:val="28"/>
          <w:highlight w:val="none"/>
        </w:rPr>
        <w:t>巾清洗、晾干、整理、拖鞋每天清洗晾干等。注：地面、床头</w:t>
      </w:r>
      <w:r>
        <w:rPr>
          <w:rFonts w:hint="eastAsia" w:ascii="仿宋" w:hAnsi="仿宋" w:eastAsia="仿宋" w:cs="仿宋"/>
          <w:color w:val="auto"/>
          <w:spacing w:val="2"/>
          <w:sz w:val="28"/>
          <w:szCs w:val="28"/>
          <w:highlight w:val="none"/>
        </w:rPr>
        <w:t>柜、走廊、通道、卫生间应每天清洁、擦拭二次。每位病</w:t>
      </w:r>
      <w:r>
        <w:rPr>
          <w:rFonts w:hint="eastAsia" w:ascii="仿宋" w:hAnsi="仿宋" w:eastAsia="仿宋" w:cs="仿宋"/>
          <w:color w:val="auto"/>
          <w:spacing w:val="5"/>
          <w:sz w:val="28"/>
          <w:szCs w:val="28"/>
          <w:highlight w:val="none"/>
        </w:rPr>
        <w:t>人出院后立即做好终末处理消毒，包括使用床单元消毒器</w:t>
      </w:r>
      <w:r>
        <w:rPr>
          <w:rFonts w:hint="eastAsia" w:ascii="仿宋" w:hAnsi="仿宋" w:eastAsia="仿宋" w:cs="仿宋"/>
          <w:color w:val="auto"/>
          <w:spacing w:val="4"/>
          <w:sz w:val="28"/>
          <w:szCs w:val="28"/>
          <w:highlight w:val="none"/>
        </w:rPr>
        <w:t>进行消毒。换药室诊疗床、妇科妇检床、冲洗床、清宫床、</w:t>
      </w:r>
      <w:r>
        <w:rPr>
          <w:rFonts w:hint="eastAsia" w:ascii="仿宋" w:hAnsi="仿宋" w:eastAsia="仿宋" w:cs="仿宋"/>
          <w:color w:val="auto"/>
          <w:spacing w:val="9"/>
          <w:sz w:val="28"/>
          <w:szCs w:val="28"/>
          <w:highlight w:val="none"/>
        </w:rPr>
        <w:t>引产床等清洗消毒。病房内的生活(杂物)垃圾桶、医疗垃圾桶，病人用的纸篓保持清洁</w:t>
      </w:r>
      <w:r>
        <w:rPr>
          <w:rFonts w:hint="eastAsia" w:ascii="仿宋" w:hAnsi="仿宋" w:eastAsia="仿宋" w:cs="仿宋"/>
          <w:color w:val="auto"/>
          <w:spacing w:val="8"/>
          <w:sz w:val="28"/>
          <w:szCs w:val="28"/>
          <w:highlight w:val="none"/>
        </w:rPr>
        <w:t>。非正常班的时间病房的卫</w:t>
      </w:r>
      <w:r>
        <w:rPr>
          <w:rFonts w:hint="eastAsia" w:ascii="仿宋" w:hAnsi="仿宋" w:eastAsia="仿宋" w:cs="仿宋"/>
          <w:color w:val="auto"/>
          <w:spacing w:val="6"/>
          <w:sz w:val="28"/>
          <w:szCs w:val="28"/>
          <w:highlight w:val="none"/>
        </w:rPr>
        <w:t>生应该有人负责，</w:t>
      </w:r>
      <w:r>
        <w:rPr>
          <w:rFonts w:hint="eastAsia" w:ascii="仿宋" w:hAnsi="仿宋" w:eastAsia="仿宋" w:cs="仿宋"/>
          <w:color w:val="auto"/>
          <w:spacing w:val="6"/>
          <w:sz w:val="28"/>
          <w:szCs w:val="28"/>
          <w:highlight w:val="none"/>
          <w:lang w:eastAsia="zh-CN"/>
        </w:rPr>
        <w:t>以</w:t>
      </w:r>
      <w:r>
        <w:rPr>
          <w:rFonts w:hint="eastAsia" w:ascii="仿宋" w:hAnsi="仿宋" w:eastAsia="仿宋" w:cs="仿宋"/>
          <w:color w:val="auto"/>
          <w:spacing w:val="6"/>
          <w:sz w:val="28"/>
          <w:szCs w:val="28"/>
          <w:highlight w:val="none"/>
        </w:rPr>
        <w:t>处理突发卫生问题。</w:t>
      </w:r>
    </w:p>
    <w:p w14:paraId="4BD8DDC6">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lang w:val="en-US" w:eastAsia="zh-CN"/>
        </w:rPr>
        <w:t>3.</w:t>
      </w:r>
      <w:r>
        <w:rPr>
          <w:rFonts w:hint="eastAsia" w:ascii="仿宋" w:hAnsi="仿宋" w:eastAsia="仿宋" w:cs="仿宋"/>
          <w:color w:val="auto"/>
          <w:spacing w:val="8"/>
          <w:sz w:val="28"/>
          <w:szCs w:val="28"/>
          <w:highlight w:val="none"/>
        </w:rPr>
        <w:t>手术室(含门诊手术室)、重症医学科、介入导管室、</w:t>
      </w:r>
      <w:r>
        <w:rPr>
          <w:rFonts w:hint="eastAsia" w:ascii="仿宋" w:hAnsi="仿宋" w:eastAsia="仿宋" w:cs="仿宋"/>
          <w:color w:val="auto"/>
          <w:sz w:val="28"/>
          <w:szCs w:val="28"/>
          <w:highlight w:val="none"/>
        </w:rPr>
        <w:t>EICU</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CCU</w:t>
      </w:r>
      <w:r>
        <w:rPr>
          <w:rFonts w:hint="eastAsia" w:ascii="仿宋" w:hAnsi="仿宋" w:eastAsia="仿宋" w:cs="仿宋"/>
          <w:color w:val="auto"/>
          <w:spacing w:val="8"/>
          <w:sz w:val="28"/>
          <w:szCs w:val="28"/>
          <w:highlight w:val="none"/>
        </w:rPr>
        <w:t>、胸腔镜室、实验室、供应室、输血科、静配室、血透室、内镜室、</w:t>
      </w:r>
      <w:r>
        <w:rPr>
          <w:rFonts w:hint="eastAsia" w:ascii="仿宋" w:hAnsi="仿宋" w:eastAsia="仿宋" w:cs="仿宋"/>
          <w:color w:val="auto"/>
          <w:sz w:val="28"/>
          <w:szCs w:val="28"/>
          <w:highlight w:val="none"/>
        </w:rPr>
        <w:t>PICU</w:t>
      </w:r>
      <w:r>
        <w:rPr>
          <w:rFonts w:hint="eastAsia" w:ascii="仿宋" w:hAnsi="仿宋" w:eastAsia="仿宋" w:cs="仿宋"/>
          <w:color w:val="auto"/>
          <w:spacing w:val="8"/>
          <w:sz w:val="28"/>
          <w:szCs w:val="28"/>
          <w:highlight w:val="none"/>
        </w:rPr>
        <w:t>等有关科室试管、拖鞋等物品的清洗及布类打包等(备用的仪器设</w:t>
      </w:r>
      <w:r>
        <w:rPr>
          <w:rFonts w:hint="eastAsia" w:ascii="仿宋" w:hAnsi="仿宋" w:eastAsia="仿宋" w:cs="仿宋"/>
          <w:color w:val="auto"/>
          <w:spacing w:val="7"/>
          <w:sz w:val="28"/>
          <w:szCs w:val="28"/>
          <w:highlight w:val="none"/>
        </w:rPr>
        <w:t>备保洁)。</w:t>
      </w:r>
    </w:p>
    <w:p w14:paraId="11EB27A8">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lang w:val="en-US" w:eastAsia="zh-CN"/>
        </w:rPr>
        <w:t>4.</w:t>
      </w:r>
      <w:r>
        <w:rPr>
          <w:rFonts w:hint="eastAsia" w:ascii="仿宋" w:hAnsi="仿宋" w:eastAsia="仿宋" w:cs="仿宋"/>
          <w:color w:val="auto"/>
          <w:spacing w:val="5"/>
          <w:sz w:val="28"/>
          <w:szCs w:val="28"/>
          <w:highlight w:val="none"/>
        </w:rPr>
        <w:t>生活(杂物)垃圾、医疗废物、一次性输液瓶(袋)等的分类</w:t>
      </w:r>
      <w:r>
        <w:rPr>
          <w:rFonts w:hint="eastAsia" w:ascii="仿宋" w:hAnsi="仿宋" w:eastAsia="仿宋" w:cs="仿宋"/>
          <w:color w:val="auto"/>
          <w:spacing w:val="4"/>
          <w:sz w:val="28"/>
          <w:szCs w:val="28"/>
          <w:highlight w:val="none"/>
        </w:rPr>
        <w:t>收集、运送、交接、登记、装车及垃圾场冲洗、消</w:t>
      </w:r>
      <w:r>
        <w:rPr>
          <w:rFonts w:hint="eastAsia" w:ascii="仿宋" w:hAnsi="仿宋" w:eastAsia="仿宋" w:cs="仿宋"/>
          <w:color w:val="auto"/>
          <w:spacing w:val="13"/>
          <w:sz w:val="28"/>
          <w:szCs w:val="28"/>
          <w:highlight w:val="none"/>
        </w:rPr>
        <w:t>毒管理(按指定路线密闭运送，不负责外运)</w:t>
      </w:r>
      <w:r>
        <w:rPr>
          <w:rFonts w:hint="eastAsia" w:ascii="仿宋" w:hAnsi="仿宋" w:eastAsia="仿宋" w:cs="仿宋"/>
          <w:color w:val="auto"/>
          <w:spacing w:val="12"/>
          <w:sz w:val="28"/>
          <w:szCs w:val="28"/>
          <w:highlight w:val="none"/>
        </w:rPr>
        <w:t>,每日不少于</w:t>
      </w:r>
      <w:r>
        <w:rPr>
          <w:rFonts w:hint="eastAsia" w:ascii="仿宋" w:hAnsi="仿宋" w:eastAsia="仿宋" w:cs="仿宋"/>
          <w:color w:val="auto"/>
          <w:spacing w:val="12"/>
          <w:sz w:val="28"/>
          <w:szCs w:val="28"/>
          <w:highlight w:val="none"/>
          <w:lang w:val="en-US" w:eastAsia="zh-CN"/>
        </w:rPr>
        <w:t>一</w:t>
      </w:r>
      <w:r>
        <w:rPr>
          <w:rFonts w:hint="eastAsia" w:ascii="仿宋" w:hAnsi="仿宋" w:eastAsia="仿宋" w:cs="仿宋"/>
          <w:color w:val="auto"/>
          <w:spacing w:val="12"/>
          <w:sz w:val="28"/>
          <w:szCs w:val="28"/>
          <w:highlight w:val="none"/>
        </w:rPr>
        <w:t>次。</w:t>
      </w:r>
    </w:p>
    <w:p w14:paraId="751727F3">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lang w:val="en-US" w:eastAsia="zh-CN"/>
        </w:rPr>
        <w:t>5.</w:t>
      </w:r>
      <w:r>
        <w:rPr>
          <w:rFonts w:hint="eastAsia" w:ascii="仿宋" w:hAnsi="仿宋" w:eastAsia="仿宋" w:cs="仿宋"/>
          <w:color w:val="auto"/>
          <w:spacing w:val="8"/>
          <w:sz w:val="28"/>
          <w:szCs w:val="28"/>
          <w:highlight w:val="none"/>
        </w:rPr>
        <w:t>每</w:t>
      </w:r>
      <w:r>
        <w:rPr>
          <w:rFonts w:hint="eastAsia" w:ascii="仿宋" w:hAnsi="仿宋" w:eastAsia="仿宋" w:cs="仿宋"/>
          <w:color w:val="auto"/>
          <w:spacing w:val="8"/>
          <w:sz w:val="28"/>
          <w:szCs w:val="28"/>
          <w:highlight w:val="none"/>
          <w:lang w:val="en-US" w:eastAsia="zh-CN"/>
        </w:rPr>
        <w:t>半年</w:t>
      </w:r>
      <w:r>
        <w:rPr>
          <w:rFonts w:hint="eastAsia" w:ascii="仿宋" w:hAnsi="仿宋" w:eastAsia="仿宋" w:cs="仿宋"/>
          <w:color w:val="auto"/>
          <w:spacing w:val="8"/>
          <w:sz w:val="28"/>
          <w:szCs w:val="28"/>
          <w:highlight w:val="none"/>
        </w:rPr>
        <w:t>不少于一次对</w:t>
      </w:r>
      <w:r>
        <w:rPr>
          <w:rFonts w:hint="eastAsia" w:ascii="仿宋" w:hAnsi="仿宋" w:eastAsia="仿宋" w:cs="仿宋"/>
          <w:color w:val="auto"/>
          <w:sz w:val="28"/>
          <w:szCs w:val="28"/>
          <w:highlight w:val="none"/>
        </w:rPr>
        <w:t>PVC</w:t>
      </w:r>
      <w:r>
        <w:rPr>
          <w:rFonts w:hint="eastAsia" w:ascii="仿宋" w:hAnsi="仿宋" w:eastAsia="仿宋" w:cs="仿宋"/>
          <w:color w:val="auto"/>
          <w:spacing w:val="8"/>
          <w:sz w:val="28"/>
          <w:szCs w:val="28"/>
          <w:highlight w:val="none"/>
        </w:rPr>
        <w:t>地板打蜡(打蜡时间应避开上班高峰期，</w:t>
      </w:r>
      <w:r>
        <w:rPr>
          <w:rFonts w:hint="eastAsia" w:ascii="仿宋" w:hAnsi="仿宋" w:eastAsia="仿宋" w:cs="仿宋"/>
          <w:color w:val="auto"/>
          <w:spacing w:val="7"/>
          <w:sz w:val="28"/>
          <w:szCs w:val="28"/>
          <w:highlight w:val="none"/>
        </w:rPr>
        <w:t>尽量在人员流动较少时进行)</w:t>
      </w:r>
      <w:r>
        <w:rPr>
          <w:rFonts w:hint="eastAsia" w:ascii="仿宋" w:hAnsi="仿宋" w:eastAsia="仿宋" w:cs="仿宋"/>
          <w:color w:val="auto"/>
          <w:spacing w:val="7"/>
          <w:sz w:val="28"/>
          <w:szCs w:val="28"/>
          <w:highlight w:val="none"/>
          <w:lang w:eastAsia="zh-CN"/>
        </w:rPr>
        <w:t>，</w:t>
      </w:r>
      <w:r>
        <w:rPr>
          <w:rFonts w:hint="eastAsia" w:ascii="仿宋" w:hAnsi="仿宋" w:eastAsia="仿宋" w:cs="仿宋"/>
          <w:color w:val="auto"/>
          <w:spacing w:val="7"/>
          <w:sz w:val="28"/>
          <w:szCs w:val="28"/>
          <w:highlight w:val="none"/>
          <w:lang w:val="en-US" w:eastAsia="zh-CN"/>
        </w:rPr>
        <w:t>每季度对</w:t>
      </w:r>
      <w:r>
        <w:rPr>
          <w:rFonts w:hint="eastAsia" w:ascii="仿宋" w:hAnsi="仿宋" w:eastAsia="仿宋" w:cs="仿宋"/>
          <w:color w:val="auto"/>
          <w:spacing w:val="7"/>
          <w:sz w:val="28"/>
          <w:szCs w:val="28"/>
          <w:highlight w:val="none"/>
        </w:rPr>
        <w:t>瓷砖、大理</w:t>
      </w:r>
      <w:r>
        <w:rPr>
          <w:rFonts w:hint="eastAsia" w:ascii="仿宋" w:hAnsi="仿宋" w:eastAsia="仿宋" w:cs="仿宋"/>
          <w:color w:val="auto"/>
          <w:spacing w:val="6"/>
          <w:sz w:val="28"/>
          <w:szCs w:val="28"/>
          <w:highlight w:val="none"/>
        </w:rPr>
        <w:t>石、不锈钢、电梯轿厢等进行清洗、抛光(投标人需说明上蜡频</w:t>
      </w:r>
      <w:r>
        <w:rPr>
          <w:rFonts w:hint="eastAsia" w:ascii="仿宋" w:hAnsi="仿宋" w:eastAsia="仿宋" w:cs="仿宋"/>
          <w:color w:val="auto"/>
          <w:spacing w:val="5"/>
          <w:sz w:val="28"/>
          <w:szCs w:val="28"/>
          <w:highlight w:val="none"/>
        </w:rPr>
        <w:t>率及养护方案)。</w:t>
      </w:r>
    </w:p>
    <w:p w14:paraId="5A42A6D5">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1"/>
          <w:sz w:val="28"/>
          <w:szCs w:val="28"/>
          <w:highlight w:val="none"/>
          <w:lang w:val="en-US" w:eastAsia="zh-CN"/>
        </w:rPr>
        <w:t>6.</w:t>
      </w:r>
      <w:r>
        <w:rPr>
          <w:rFonts w:hint="eastAsia" w:ascii="仿宋" w:hAnsi="仿宋" w:eastAsia="仿宋" w:cs="仿宋"/>
          <w:color w:val="auto"/>
          <w:spacing w:val="-1"/>
          <w:sz w:val="28"/>
          <w:szCs w:val="28"/>
          <w:highlight w:val="none"/>
        </w:rPr>
        <w:t>手术室、重症医学科、EICU、CCU、PICU、</w:t>
      </w:r>
      <w:r>
        <w:rPr>
          <w:rFonts w:hint="eastAsia" w:ascii="仿宋" w:hAnsi="仿宋" w:eastAsia="仿宋" w:cs="仿宋"/>
          <w:color w:val="auto"/>
          <w:spacing w:val="-1"/>
          <w:sz w:val="28"/>
          <w:szCs w:val="28"/>
          <w:highlight w:val="none"/>
          <w:lang w:val="en-US" w:eastAsia="zh-CN"/>
        </w:rPr>
        <w:t>RICU、NCU、</w:t>
      </w:r>
      <w:r>
        <w:rPr>
          <w:rFonts w:hint="eastAsia" w:ascii="仿宋" w:hAnsi="仿宋" w:eastAsia="仿宋" w:cs="仿宋"/>
          <w:color w:val="auto"/>
          <w:spacing w:val="-1"/>
          <w:sz w:val="28"/>
          <w:szCs w:val="28"/>
          <w:highlight w:val="none"/>
        </w:rPr>
        <w:t>新生儿科、介入导管室、胸腔镜室、</w:t>
      </w:r>
      <w:r>
        <w:rPr>
          <w:rFonts w:hint="eastAsia" w:ascii="仿宋" w:hAnsi="仿宋" w:eastAsia="仿宋" w:cs="仿宋"/>
          <w:color w:val="auto"/>
          <w:spacing w:val="-2"/>
          <w:sz w:val="28"/>
          <w:szCs w:val="28"/>
          <w:highlight w:val="none"/>
        </w:rPr>
        <w:t>血透室、内镜室、妇检室、产</w:t>
      </w:r>
      <w:r>
        <w:rPr>
          <w:rFonts w:hint="eastAsia" w:ascii="仿宋" w:hAnsi="仿宋" w:eastAsia="仿宋" w:cs="仿宋"/>
          <w:color w:val="auto"/>
          <w:spacing w:val="4"/>
          <w:sz w:val="28"/>
          <w:szCs w:val="28"/>
          <w:highlight w:val="none"/>
        </w:rPr>
        <w:t>科婴儿沐浴室、治疗室、清宫室、配奶室、产房、发热门诊、感染科、</w:t>
      </w:r>
      <w:r>
        <w:rPr>
          <w:rFonts w:hint="eastAsia" w:ascii="仿宋" w:hAnsi="仿宋" w:eastAsia="仿宋" w:cs="仿宋"/>
          <w:color w:val="auto"/>
          <w:sz w:val="28"/>
          <w:szCs w:val="28"/>
          <w:highlight w:val="none"/>
        </w:rPr>
        <w:t>CSSD</w:t>
      </w:r>
      <w:r>
        <w:rPr>
          <w:rFonts w:hint="eastAsia" w:ascii="仿宋" w:hAnsi="仿宋" w:eastAsia="仿宋" w:cs="仿宋"/>
          <w:color w:val="auto"/>
          <w:spacing w:val="4"/>
          <w:sz w:val="28"/>
          <w:szCs w:val="28"/>
          <w:highlight w:val="none"/>
        </w:rPr>
        <w:t>、门诊手术室等重点科室每周至少一次对空调过滤网、通风口、空气消毒机、室内门窗、玻璃、椅子进行清洗，保持清洁并经科室确认签字(投标人必须标明各</w:t>
      </w:r>
      <w:r>
        <w:rPr>
          <w:rFonts w:hint="eastAsia" w:ascii="仿宋" w:hAnsi="仿宋" w:eastAsia="仿宋" w:cs="仿宋"/>
          <w:color w:val="auto"/>
          <w:spacing w:val="7"/>
          <w:sz w:val="28"/>
          <w:szCs w:val="28"/>
          <w:highlight w:val="none"/>
        </w:rPr>
        <w:t>科室定期清洗的频次)。</w:t>
      </w:r>
    </w:p>
    <w:p w14:paraId="11FB8974">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6"/>
          <w:sz w:val="28"/>
          <w:szCs w:val="28"/>
          <w:highlight w:val="none"/>
          <w:lang w:val="en-US" w:eastAsia="zh-CN"/>
        </w:rPr>
        <w:t>7.</w:t>
      </w:r>
      <w:r>
        <w:rPr>
          <w:rFonts w:hint="eastAsia" w:ascii="仿宋" w:hAnsi="仿宋" w:eastAsia="仿宋" w:cs="仿宋"/>
          <w:color w:val="auto"/>
          <w:spacing w:val="6"/>
          <w:sz w:val="28"/>
          <w:szCs w:val="28"/>
          <w:highlight w:val="none"/>
        </w:rPr>
        <w:t>定期对明沟及可开启的暗沟、绿化带进行清理及屋面清理(不含化</w:t>
      </w:r>
      <w:r>
        <w:rPr>
          <w:rFonts w:hint="eastAsia" w:ascii="仿宋" w:hAnsi="仿宋" w:eastAsia="仿宋" w:cs="仿宋"/>
          <w:color w:val="auto"/>
          <w:spacing w:val="5"/>
          <w:sz w:val="28"/>
          <w:szCs w:val="28"/>
          <w:highlight w:val="none"/>
        </w:rPr>
        <w:t>粪池);定期对院内非法小广告进行清理，并遏制此类现象发生。(投标人必须标明定期清理时间)</w:t>
      </w:r>
    </w:p>
    <w:p w14:paraId="4268A0AF">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lang w:val="en-US" w:eastAsia="zh-CN"/>
        </w:rPr>
        <w:t>8.</w:t>
      </w:r>
      <w:r>
        <w:rPr>
          <w:rFonts w:hint="eastAsia" w:ascii="仿宋" w:hAnsi="仿宋" w:eastAsia="仿宋" w:cs="仿宋"/>
          <w:color w:val="auto"/>
          <w:spacing w:val="4"/>
          <w:sz w:val="28"/>
          <w:szCs w:val="28"/>
          <w:highlight w:val="none"/>
        </w:rPr>
        <w:t>为防止交叉感染，对不同区域的清洁工具按医院感染科的要求实行严格分类摆放和使用，用颜色、字</w:t>
      </w:r>
      <w:r>
        <w:rPr>
          <w:rFonts w:hint="eastAsia" w:ascii="仿宋" w:hAnsi="仿宋" w:eastAsia="仿宋" w:cs="仿宋"/>
          <w:color w:val="auto"/>
          <w:spacing w:val="3"/>
          <w:sz w:val="28"/>
          <w:szCs w:val="28"/>
          <w:highlight w:val="none"/>
        </w:rPr>
        <w:t>标等方式</w:t>
      </w:r>
      <w:r>
        <w:rPr>
          <w:rFonts w:hint="eastAsia" w:ascii="仿宋" w:hAnsi="仿宋" w:eastAsia="仿宋" w:cs="仿宋"/>
          <w:color w:val="auto"/>
          <w:spacing w:val="4"/>
          <w:sz w:val="28"/>
          <w:szCs w:val="28"/>
          <w:highlight w:val="none"/>
        </w:rPr>
        <w:t>进行区分。</w:t>
      </w:r>
    </w:p>
    <w:p w14:paraId="180D89BF">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lang w:val="en-US" w:eastAsia="zh-CN"/>
        </w:rPr>
        <w:t>9.</w:t>
      </w:r>
      <w:r>
        <w:rPr>
          <w:rFonts w:hint="eastAsia" w:ascii="仿宋" w:hAnsi="仿宋" w:eastAsia="仿宋" w:cs="仿宋"/>
          <w:color w:val="auto"/>
          <w:spacing w:val="5"/>
          <w:sz w:val="28"/>
          <w:szCs w:val="28"/>
          <w:highlight w:val="none"/>
        </w:rPr>
        <w:t>必须满足全院临时突击性任务。</w:t>
      </w:r>
    </w:p>
    <w:p w14:paraId="5FB7A08D">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10.</w:t>
      </w:r>
      <w:r>
        <w:rPr>
          <w:rFonts w:hint="eastAsia" w:ascii="仿宋" w:hAnsi="仿宋" w:eastAsia="仿宋" w:cs="仿宋"/>
          <w:color w:val="auto"/>
          <w:spacing w:val="9"/>
          <w:sz w:val="28"/>
          <w:szCs w:val="28"/>
          <w:highlight w:val="none"/>
        </w:rPr>
        <w:t>门诊、病房楼午夜班保洁任务(</w:t>
      </w:r>
      <w:r>
        <w:rPr>
          <w:rFonts w:hint="eastAsia" w:ascii="仿宋" w:hAnsi="仿宋" w:eastAsia="仿宋" w:cs="仿宋"/>
          <w:color w:val="auto"/>
          <w:spacing w:val="5"/>
          <w:sz w:val="28"/>
          <w:szCs w:val="28"/>
          <w:highlight w:val="none"/>
        </w:rPr>
        <w:t>负责专项巡查(午夜班、广告纸清除、楼道清理烟头等</w:t>
      </w:r>
      <w:r>
        <w:rPr>
          <w:rFonts w:hint="eastAsia" w:ascii="仿宋" w:hAnsi="仿宋" w:eastAsia="仿宋" w:cs="仿宋"/>
          <w:color w:val="auto"/>
          <w:spacing w:val="5"/>
          <w:sz w:val="28"/>
          <w:szCs w:val="28"/>
          <w:highlight w:val="none"/>
          <w:lang w:eastAsia="zh-CN"/>
        </w:rPr>
        <w:t>）</w:t>
      </w:r>
      <w:r>
        <w:rPr>
          <w:rFonts w:hint="eastAsia" w:ascii="仿宋" w:hAnsi="仿宋" w:eastAsia="仿宋" w:cs="仿宋"/>
          <w:color w:val="auto"/>
          <w:spacing w:val="9"/>
          <w:sz w:val="28"/>
          <w:szCs w:val="28"/>
          <w:highlight w:val="none"/>
        </w:rPr>
        <w:t>专职人员配置不得少于</w:t>
      </w:r>
      <w:r>
        <w:rPr>
          <w:rFonts w:hint="eastAsia" w:ascii="仿宋" w:hAnsi="仿宋" w:eastAsia="仿宋" w:cs="仿宋"/>
          <w:color w:val="auto"/>
          <w:spacing w:val="9"/>
          <w:sz w:val="28"/>
          <w:szCs w:val="28"/>
          <w:highlight w:val="none"/>
          <w:lang w:val="en-US" w:eastAsia="zh-CN"/>
        </w:rPr>
        <w:t>2</w:t>
      </w:r>
      <w:r>
        <w:rPr>
          <w:rFonts w:hint="eastAsia" w:ascii="仿宋" w:hAnsi="仿宋" w:eastAsia="仿宋" w:cs="仿宋"/>
          <w:color w:val="auto"/>
          <w:spacing w:val="9"/>
          <w:sz w:val="28"/>
          <w:szCs w:val="28"/>
          <w:highlight w:val="none"/>
        </w:rPr>
        <w:t>人)。</w:t>
      </w:r>
    </w:p>
    <w:p w14:paraId="1C3D3D72">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w:t>
      </w:r>
      <w:r>
        <w:rPr>
          <w:rFonts w:hint="eastAsia" w:ascii="仿宋" w:hAnsi="仿宋" w:eastAsia="仿宋" w:cs="仿宋"/>
          <w:color w:val="auto"/>
          <w:spacing w:val="4"/>
          <w:sz w:val="28"/>
          <w:szCs w:val="28"/>
          <w:highlight w:val="none"/>
          <w:lang w:val="en-US" w:eastAsia="zh-CN"/>
        </w:rPr>
        <w:t>1.</w:t>
      </w:r>
      <w:r>
        <w:rPr>
          <w:rFonts w:hint="eastAsia" w:ascii="仿宋" w:hAnsi="仿宋" w:eastAsia="仿宋" w:cs="仿宋"/>
          <w:color w:val="auto"/>
          <w:spacing w:val="4"/>
          <w:sz w:val="28"/>
          <w:szCs w:val="28"/>
          <w:highlight w:val="none"/>
        </w:rPr>
        <w:t>负责屋面设备管理及门窗锁闭。</w:t>
      </w:r>
    </w:p>
    <w:p w14:paraId="13ADBA73">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1</w:t>
      </w:r>
      <w:r>
        <w:rPr>
          <w:rFonts w:hint="eastAsia" w:ascii="仿宋" w:hAnsi="仿宋" w:eastAsia="仿宋" w:cs="仿宋"/>
          <w:color w:val="auto"/>
          <w:spacing w:val="9"/>
          <w:sz w:val="28"/>
          <w:szCs w:val="28"/>
          <w:highlight w:val="none"/>
          <w:lang w:val="en-US" w:eastAsia="zh-CN"/>
        </w:rPr>
        <w:t>2.</w:t>
      </w:r>
      <w:r>
        <w:rPr>
          <w:rFonts w:hint="eastAsia" w:ascii="仿宋" w:hAnsi="仿宋" w:eastAsia="仿宋" w:cs="仿宋"/>
          <w:color w:val="auto"/>
          <w:spacing w:val="9"/>
          <w:sz w:val="28"/>
          <w:szCs w:val="28"/>
          <w:highlight w:val="none"/>
        </w:rPr>
        <w:t>负责突发事件应急处理(传染病</w:t>
      </w:r>
      <w:r>
        <w:rPr>
          <w:rFonts w:hint="eastAsia" w:ascii="仿宋" w:hAnsi="仿宋" w:eastAsia="仿宋" w:cs="仿宋"/>
          <w:color w:val="auto"/>
          <w:spacing w:val="9"/>
          <w:sz w:val="28"/>
          <w:szCs w:val="28"/>
          <w:highlight w:val="none"/>
          <w:lang w:eastAsia="zh-CN"/>
        </w:rPr>
        <w:t>暴发</w:t>
      </w:r>
      <w:r>
        <w:rPr>
          <w:rFonts w:hint="eastAsia" w:ascii="仿宋" w:hAnsi="仿宋" w:eastAsia="仿宋" w:cs="仿宋"/>
          <w:color w:val="auto"/>
          <w:spacing w:val="9"/>
          <w:sz w:val="28"/>
          <w:szCs w:val="28"/>
          <w:highlight w:val="none"/>
        </w:rPr>
        <w:t>)。(按应急方</w:t>
      </w:r>
      <w:r>
        <w:rPr>
          <w:rFonts w:hint="eastAsia" w:ascii="仿宋" w:hAnsi="仿宋" w:eastAsia="仿宋" w:cs="仿宋"/>
          <w:color w:val="auto"/>
          <w:spacing w:val="8"/>
          <w:sz w:val="28"/>
          <w:szCs w:val="28"/>
          <w:highlight w:val="none"/>
        </w:rPr>
        <w:t>案配备人员，设备、材料由院方负责)。</w:t>
      </w:r>
    </w:p>
    <w:p w14:paraId="2BF1CBBE">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1</w:t>
      </w:r>
      <w:r>
        <w:rPr>
          <w:rFonts w:hint="eastAsia" w:ascii="仿宋" w:hAnsi="仿宋" w:eastAsia="仿宋" w:cs="仿宋"/>
          <w:color w:val="auto"/>
          <w:spacing w:val="5"/>
          <w:sz w:val="28"/>
          <w:szCs w:val="28"/>
          <w:highlight w:val="none"/>
          <w:lang w:val="en-US" w:eastAsia="zh-CN"/>
        </w:rPr>
        <w:t>3.</w:t>
      </w:r>
      <w:r>
        <w:rPr>
          <w:rFonts w:hint="eastAsia" w:ascii="仿宋" w:hAnsi="仿宋" w:eastAsia="仿宋" w:cs="仿宋"/>
          <w:color w:val="auto"/>
          <w:spacing w:val="5"/>
          <w:sz w:val="28"/>
          <w:szCs w:val="28"/>
          <w:highlight w:val="none"/>
        </w:rPr>
        <w:t>所有清洁工具必须统一集中处置，不应就地清洗消毒。</w:t>
      </w:r>
    </w:p>
    <w:p w14:paraId="424E00C2">
      <w:pPr>
        <w:keepNext w:val="0"/>
        <w:keepLines w:val="0"/>
        <w:pageBreakBefore w:val="0"/>
        <w:widowControl w:val="0"/>
        <w:kinsoku/>
        <w:wordWrap/>
        <w:overflowPunct/>
        <w:topLinePunct w:val="0"/>
        <w:autoSpaceDE/>
        <w:autoSpaceDN/>
        <w:bidi w:val="0"/>
        <w:adjustRightInd/>
        <w:snapToGrid/>
        <w:spacing w:line="400" w:lineRule="exact"/>
        <w:ind w:left="0" w:right="0" w:firstLine="604" w:firstLineChars="200"/>
        <w:textAlignment w:val="auto"/>
        <w:rPr>
          <w:rFonts w:hint="eastAsia" w:ascii="仿宋" w:hAnsi="仿宋" w:eastAsia="仿宋" w:cs="仿宋"/>
          <w:color w:val="auto"/>
          <w:spacing w:val="11"/>
          <w:sz w:val="28"/>
          <w:szCs w:val="28"/>
          <w:highlight w:val="none"/>
          <w:lang w:eastAsia="zh-CN"/>
        </w:rPr>
      </w:pPr>
      <w:r>
        <w:rPr>
          <w:rFonts w:hint="eastAsia" w:ascii="仿宋" w:hAnsi="仿宋" w:eastAsia="仿宋" w:cs="仿宋"/>
          <w:color w:val="auto"/>
          <w:spacing w:val="11"/>
          <w:sz w:val="28"/>
          <w:szCs w:val="28"/>
          <w:highlight w:val="none"/>
        </w:rPr>
        <w:t>1</w:t>
      </w:r>
      <w:r>
        <w:rPr>
          <w:rFonts w:hint="eastAsia" w:ascii="仿宋" w:hAnsi="仿宋" w:eastAsia="仿宋" w:cs="仿宋"/>
          <w:color w:val="auto"/>
          <w:spacing w:val="11"/>
          <w:sz w:val="28"/>
          <w:szCs w:val="28"/>
          <w:highlight w:val="none"/>
          <w:lang w:val="en-US" w:eastAsia="zh-CN"/>
        </w:rPr>
        <w:t>4.</w:t>
      </w:r>
      <w:r>
        <w:rPr>
          <w:rFonts w:hint="eastAsia" w:ascii="仿宋" w:hAnsi="仿宋" w:eastAsia="仿宋" w:cs="仿宋"/>
          <w:color w:val="auto"/>
          <w:spacing w:val="11"/>
          <w:sz w:val="28"/>
          <w:szCs w:val="28"/>
          <w:highlight w:val="none"/>
        </w:rPr>
        <w:t>司梯人员不得少于11名</w:t>
      </w:r>
      <w:r>
        <w:rPr>
          <w:rFonts w:hint="eastAsia" w:ascii="仿宋" w:hAnsi="仿宋" w:eastAsia="仿宋" w:cs="仿宋"/>
          <w:color w:val="auto"/>
          <w:spacing w:val="11"/>
          <w:sz w:val="28"/>
          <w:szCs w:val="28"/>
          <w:highlight w:val="none"/>
          <w:lang w:eastAsia="zh-CN"/>
        </w:rPr>
        <w:t>。</w:t>
      </w:r>
    </w:p>
    <w:p w14:paraId="20E58E57">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1</w:t>
      </w:r>
      <w:r>
        <w:rPr>
          <w:rFonts w:hint="eastAsia" w:ascii="仿宋" w:hAnsi="仿宋" w:eastAsia="仿宋" w:cs="仿宋"/>
          <w:color w:val="auto"/>
          <w:spacing w:val="5"/>
          <w:sz w:val="28"/>
          <w:szCs w:val="28"/>
          <w:highlight w:val="none"/>
          <w:lang w:val="en-US" w:eastAsia="zh-CN"/>
        </w:rPr>
        <w:t>5.</w:t>
      </w:r>
      <w:r>
        <w:rPr>
          <w:rFonts w:hint="eastAsia" w:ascii="仿宋" w:hAnsi="仿宋" w:eastAsia="仿宋" w:cs="仿宋"/>
          <w:color w:val="auto"/>
          <w:spacing w:val="5"/>
          <w:sz w:val="28"/>
          <w:szCs w:val="28"/>
          <w:highlight w:val="none"/>
        </w:rPr>
        <w:t>院内绿化养护(含浇水、修剪、松土、施肥、除虫</w:t>
      </w:r>
      <w:r>
        <w:rPr>
          <w:rFonts w:hint="eastAsia" w:ascii="仿宋" w:hAnsi="仿宋" w:eastAsia="仿宋" w:cs="仿宋"/>
          <w:color w:val="auto"/>
          <w:spacing w:val="4"/>
          <w:sz w:val="28"/>
          <w:szCs w:val="28"/>
          <w:highlight w:val="none"/>
        </w:rPr>
        <w:t>、卫生清理)(需上报计划方案)。</w:t>
      </w:r>
    </w:p>
    <w:p w14:paraId="73996B08">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1</w:t>
      </w:r>
      <w:r>
        <w:rPr>
          <w:rFonts w:hint="eastAsia" w:ascii="仿宋" w:hAnsi="仿宋" w:eastAsia="仿宋" w:cs="仿宋"/>
          <w:color w:val="auto"/>
          <w:spacing w:val="5"/>
          <w:sz w:val="28"/>
          <w:szCs w:val="28"/>
          <w:highlight w:val="none"/>
          <w:lang w:val="en-US" w:eastAsia="zh-CN"/>
        </w:rPr>
        <w:t>6.</w:t>
      </w:r>
      <w:r>
        <w:rPr>
          <w:rFonts w:hint="eastAsia" w:ascii="仿宋" w:hAnsi="仿宋" w:eastAsia="仿宋" w:cs="仿宋"/>
          <w:color w:val="auto"/>
          <w:spacing w:val="5"/>
          <w:sz w:val="28"/>
          <w:szCs w:val="28"/>
          <w:highlight w:val="none"/>
        </w:rPr>
        <w:t>负责药品搬运上架及负责纸箱纸盒拆</w:t>
      </w:r>
      <w:r>
        <w:rPr>
          <w:rFonts w:hint="eastAsia" w:ascii="仿宋" w:hAnsi="仿宋" w:eastAsia="仿宋" w:cs="仿宋"/>
          <w:color w:val="auto"/>
          <w:spacing w:val="4"/>
          <w:sz w:val="28"/>
          <w:szCs w:val="28"/>
          <w:highlight w:val="none"/>
        </w:rPr>
        <w:t>解整理到位。</w:t>
      </w:r>
    </w:p>
    <w:p w14:paraId="7822C6E0">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7"/>
          <w:sz w:val="28"/>
          <w:szCs w:val="28"/>
          <w:highlight w:val="none"/>
        </w:rPr>
        <w:t>1</w:t>
      </w:r>
      <w:r>
        <w:rPr>
          <w:rFonts w:hint="eastAsia" w:ascii="仿宋" w:hAnsi="仿宋" w:eastAsia="仿宋" w:cs="仿宋"/>
          <w:color w:val="auto"/>
          <w:spacing w:val="7"/>
          <w:sz w:val="28"/>
          <w:szCs w:val="28"/>
          <w:highlight w:val="none"/>
          <w:lang w:val="en-US" w:eastAsia="zh-CN"/>
        </w:rPr>
        <w:t>7.</w:t>
      </w:r>
      <w:r>
        <w:rPr>
          <w:rFonts w:hint="eastAsia" w:ascii="仿宋" w:hAnsi="仿宋" w:eastAsia="仿宋" w:cs="仿宋"/>
          <w:color w:val="auto"/>
          <w:spacing w:val="7"/>
          <w:sz w:val="28"/>
          <w:szCs w:val="28"/>
          <w:highlight w:val="none"/>
        </w:rPr>
        <w:t>供应室医疗物资运送车的终末消毒。</w:t>
      </w:r>
    </w:p>
    <w:p w14:paraId="57760DE8">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18.</w:t>
      </w:r>
      <w:r>
        <w:rPr>
          <w:rFonts w:hint="eastAsia" w:ascii="仿宋" w:hAnsi="仿宋" w:eastAsia="仿宋" w:cs="仿宋"/>
          <w:color w:val="auto"/>
          <w:spacing w:val="9"/>
          <w:sz w:val="28"/>
          <w:szCs w:val="28"/>
          <w:highlight w:val="none"/>
        </w:rPr>
        <w:t>负责所有出院或死亡病人的终末处理消毒(听</w:t>
      </w:r>
      <w:r>
        <w:rPr>
          <w:rFonts w:hint="eastAsia" w:ascii="仿宋" w:hAnsi="仿宋" w:eastAsia="仿宋" w:cs="仿宋"/>
          <w:color w:val="auto"/>
          <w:spacing w:val="8"/>
          <w:sz w:val="28"/>
          <w:szCs w:val="28"/>
          <w:highlight w:val="none"/>
        </w:rPr>
        <w:t>从护士长安排，随叫随到，保洁时要做好防滑警示)。</w:t>
      </w:r>
    </w:p>
    <w:p w14:paraId="5A5C82E3">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lang w:val="en-US" w:eastAsia="zh-CN"/>
        </w:rPr>
        <w:t>19.</w:t>
      </w:r>
      <w:r>
        <w:rPr>
          <w:rFonts w:hint="eastAsia" w:ascii="仿宋" w:hAnsi="仿宋" w:eastAsia="仿宋" w:cs="仿宋"/>
          <w:color w:val="auto"/>
          <w:spacing w:val="3"/>
          <w:sz w:val="28"/>
          <w:szCs w:val="28"/>
          <w:highlight w:val="none"/>
        </w:rPr>
        <w:t>协助病房陪护椅的管理。</w:t>
      </w:r>
    </w:p>
    <w:p w14:paraId="7390694F">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lang w:val="en-US" w:eastAsia="zh-CN"/>
        </w:rPr>
        <w:t>20.</w:t>
      </w:r>
      <w:r>
        <w:rPr>
          <w:rFonts w:hint="eastAsia" w:ascii="仿宋" w:hAnsi="仿宋" w:eastAsia="仿宋" w:cs="仿宋"/>
          <w:color w:val="auto"/>
          <w:spacing w:val="5"/>
          <w:sz w:val="28"/>
          <w:szCs w:val="28"/>
          <w:highlight w:val="none"/>
        </w:rPr>
        <w:t>协助科主任和护士长借还物品。</w:t>
      </w:r>
    </w:p>
    <w:p w14:paraId="6744C37B">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lang w:val="en-US" w:eastAsia="zh-CN"/>
        </w:rPr>
        <w:t>21.</w:t>
      </w:r>
      <w:r>
        <w:rPr>
          <w:rFonts w:hint="eastAsia" w:ascii="仿宋" w:hAnsi="仿宋" w:eastAsia="仿宋" w:cs="仿宋"/>
          <w:color w:val="auto"/>
          <w:spacing w:val="6"/>
          <w:sz w:val="28"/>
          <w:szCs w:val="28"/>
          <w:highlight w:val="none"/>
        </w:rPr>
        <w:t>负责自动出院或死亡病人的出院护送后终末处理</w:t>
      </w:r>
      <w:r>
        <w:rPr>
          <w:rFonts w:hint="eastAsia" w:ascii="仿宋" w:hAnsi="仿宋" w:eastAsia="仿宋" w:cs="仿宋"/>
          <w:color w:val="auto"/>
          <w:spacing w:val="5"/>
          <w:sz w:val="28"/>
          <w:szCs w:val="28"/>
          <w:highlight w:val="none"/>
        </w:rPr>
        <w:t>消毒。</w:t>
      </w:r>
    </w:p>
    <w:p w14:paraId="47A56AFB">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lang w:val="en-US" w:eastAsia="zh-CN"/>
        </w:rPr>
        <w:t>22.</w:t>
      </w:r>
      <w:r>
        <w:rPr>
          <w:rFonts w:hint="eastAsia" w:ascii="仿宋" w:hAnsi="仿宋" w:eastAsia="仿宋" w:cs="仿宋"/>
          <w:color w:val="auto"/>
          <w:spacing w:val="6"/>
          <w:sz w:val="28"/>
          <w:szCs w:val="28"/>
          <w:highlight w:val="none"/>
        </w:rPr>
        <w:t>如遇火警、水管爆裂、自然灾害、迎接参观检查、医院突击清洁、因预防疾病</w:t>
      </w:r>
      <w:r>
        <w:rPr>
          <w:rFonts w:hint="eastAsia" w:ascii="仿宋" w:hAnsi="仿宋" w:eastAsia="仿宋" w:cs="仿宋"/>
          <w:color w:val="auto"/>
          <w:spacing w:val="5"/>
          <w:sz w:val="28"/>
          <w:szCs w:val="28"/>
          <w:highlight w:val="none"/>
        </w:rPr>
        <w:t>进行的清洁消毒工作等特殊情</w:t>
      </w:r>
      <w:r>
        <w:rPr>
          <w:rFonts w:hint="eastAsia" w:ascii="仿宋" w:hAnsi="仿宋" w:eastAsia="仿宋" w:cs="仿宋"/>
          <w:color w:val="auto"/>
          <w:spacing w:val="9"/>
          <w:sz w:val="28"/>
          <w:szCs w:val="28"/>
          <w:highlight w:val="none"/>
        </w:rPr>
        <w:t>况，中标方要组织突击小组配合采购方搞好特殊清洁工作，费用不另外追加(特殊情况除外)。</w:t>
      </w:r>
    </w:p>
    <w:p w14:paraId="584B1FB2">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lang w:val="en-US" w:eastAsia="zh-CN"/>
        </w:rPr>
        <w:t>23.</w:t>
      </w:r>
      <w:r>
        <w:rPr>
          <w:rFonts w:hint="eastAsia" w:ascii="仿宋" w:hAnsi="仿宋" w:eastAsia="仿宋" w:cs="仿宋"/>
          <w:color w:val="auto"/>
          <w:spacing w:val="6"/>
          <w:sz w:val="28"/>
          <w:szCs w:val="28"/>
          <w:highlight w:val="none"/>
        </w:rPr>
        <w:t>因中标方管理因素造成医院及周边环境污染，以及人身伤害或由此引发的其他事故，由中标方承担全部责任(非中标方主要原因的除外)。</w:t>
      </w:r>
    </w:p>
    <w:p w14:paraId="1BC1805D">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5"/>
          <w:sz w:val="28"/>
          <w:szCs w:val="28"/>
          <w:highlight w:val="none"/>
          <w:lang w:val="en-US" w:eastAsia="zh-CN"/>
        </w:rPr>
        <w:t>24.</w:t>
      </w:r>
      <w:r>
        <w:rPr>
          <w:rFonts w:hint="eastAsia" w:ascii="仿宋" w:hAnsi="仿宋" w:eastAsia="仿宋" w:cs="仿宋"/>
          <w:color w:val="auto"/>
          <w:spacing w:val="5"/>
          <w:sz w:val="28"/>
          <w:szCs w:val="28"/>
          <w:highlight w:val="none"/>
        </w:rPr>
        <w:t>中标方认真履行职责，严格按不同等级的风险区域的日常清洁与消毒管理(见表A.2)和合同中的</w:t>
      </w:r>
      <w:r>
        <w:rPr>
          <w:rFonts w:hint="eastAsia" w:ascii="仿宋" w:hAnsi="仿宋" w:eastAsia="仿宋" w:cs="仿宋"/>
          <w:color w:val="auto"/>
          <w:spacing w:val="4"/>
          <w:sz w:val="28"/>
          <w:szCs w:val="28"/>
          <w:highlight w:val="none"/>
        </w:rPr>
        <w:t>质量保证体</w:t>
      </w:r>
      <w:r>
        <w:rPr>
          <w:rFonts w:hint="eastAsia" w:ascii="仿宋" w:hAnsi="仿宋" w:eastAsia="仿宋" w:cs="仿宋"/>
          <w:color w:val="auto"/>
          <w:spacing w:val="6"/>
          <w:sz w:val="28"/>
          <w:szCs w:val="28"/>
          <w:highlight w:val="none"/>
        </w:rPr>
        <w:t>系做好院内的清洁工作。确保人员在岗在位</w:t>
      </w:r>
      <w:r>
        <w:rPr>
          <w:rFonts w:hint="eastAsia" w:ascii="仿宋" w:hAnsi="仿宋" w:eastAsia="仿宋" w:cs="仿宋"/>
          <w:color w:val="auto"/>
          <w:spacing w:val="5"/>
          <w:sz w:val="28"/>
          <w:szCs w:val="28"/>
          <w:highlight w:val="none"/>
        </w:rPr>
        <w:t>，各尽其职，保证符合医疗机构环境清洁卫生质量审核标准(见表A.1)。</w:t>
      </w:r>
    </w:p>
    <w:p w14:paraId="76ACC61F">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1FF480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pacing w:val="-1"/>
          <w:sz w:val="28"/>
          <w:szCs w:val="28"/>
          <w:highlight w:val="none"/>
        </w:rPr>
        <w:t>表A.1医疗机构环境清洁卫生质量审核标准</w:t>
      </w:r>
    </w:p>
    <w:p w14:paraId="5D65CA7E">
      <w:pPr>
        <w:keepNext w:val="0"/>
        <w:keepLines w:val="0"/>
        <w:pageBreakBefore w:val="0"/>
        <w:widowControl w:val="0"/>
        <w:kinsoku/>
        <w:wordWrap/>
        <w:overflowPunct/>
        <w:topLinePunct w:val="0"/>
        <w:autoSpaceDE/>
        <w:autoSpaceDN/>
        <w:bidi w:val="0"/>
        <w:adjustRightInd/>
        <w:spacing w:line="33" w:lineRule="exact"/>
        <w:rPr>
          <w:rFonts w:hint="eastAsia" w:ascii="仿宋" w:hAnsi="仿宋" w:eastAsia="仿宋" w:cs="仿宋"/>
          <w:color w:val="auto"/>
          <w:sz w:val="21"/>
          <w:szCs w:val="21"/>
          <w:highlight w:val="none"/>
        </w:rPr>
      </w:pPr>
    </w:p>
    <w:tbl>
      <w:tblPr>
        <w:tblStyle w:val="11"/>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034"/>
        <w:gridCol w:w="1321"/>
        <w:gridCol w:w="1290"/>
        <w:gridCol w:w="1279"/>
        <w:gridCol w:w="1132"/>
        <w:gridCol w:w="1360"/>
      </w:tblGrid>
      <w:tr w14:paraId="5601F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33" w:type="dxa"/>
            <w:vMerge w:val="restart"/>
            <w:tcBorders>
              <w:bottom w:val="nil"/>
            </w:tcBorders>
            <w:noWrap w:val="0"/>
            <w:vAlign w:val="center"/>
          </w:tcPr>
          <w:p w14:paraId="5642598A">
            <w:pPr>
              <w:keepNext w:val="0"/>
              <w:keepLines w:val="0"/>
              <w:pageBreakBefore w:val="0"/>
              <w:widowControl w:val="0"/>
              <w:kinsoku/>
              <w:wordWrap/>
              <w:overflowPunct/>
              <w:topLinePunct w:val="0"/>
              <w:autoSpaceDE/>
              <w:autoSpaceDN/>
              <w:bidi w:val="0"/>
              <w:adjustRightInd/>
              <w:spacing w:line="395" w:lineRule="auto"/>
              <w:jc w:val="center"/>
              <w:rPr>
                <w:rFonts w:hint="eastAsia" w:ascii="仿宋" w:hAnsi="仿宋" w:eastAsia="仿宋" w:cs="仿宋"/>
                <w:b/>
                <w:bCs/>
                <w:color w:val="auto"/>
                <w:sz w:val="24"/>
                <w:szCs w:val="24"/>
                <w:highlight w:val="none"/>
              </w:rPr>
            </w:pPr>
          </w:p>
          <w:p w14:paraId="55D318E4">
            <w:pPr>
              <w:pStyle w:val="10"/>
              <w:keepNext w:val="0"/>
              <w:keepLines w:val="0"/>
              <w:pageBreakBefore w:val="0"/>
              <w:widowControl w:val="0"/>
              <w:kinsoku/>
              <w:wordWrap/>
              <w:overflowPunct/>
              <w:topLinePunct w:val="0"/>
              <w:autoSpaceDE/>
              <w:autoSpaceDN/>
              <w:bidi w:val="0"/>
              <w:adjustRightInd/>
              <w:spacing w:line="219" w:lineRule="auto"/>
              <w:ind w:left="265"/>
              <w:jc w:val="both"/>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sz w:val="24"/>
                <w:szCs w:val="24"/>
                <w:highlight w:val="none"/>
              </w:rPr>
              <w:t>风险等级</w:t>
            </w:r>
          </w:p>
        </w:tc>
        <w:tc>
          <w:tcPr>
            <w:tcW w:w="1034" w:type="dxa"/>
            <w:vMerge w:val="restart"/>
            <w:tcBorders>
              <w:bottom w:val="nil"/>
            </w:tcBorders>
            <w:noWrap w:val="0"/>
            <w:vAlign w:val="center"/>
          </w:tcPr>
          <w:p w14:paraId="759B0625">
            <w:pPr>
              <w:keepNext w:val="0"/>
              <w:keepLines w:val="0"/>
              <w:pageBreakBefore w:val="0"/>
              <w:widowControl w:val="0"/>
              <w:kinsoku/>
              <w:wordWrap/>
              <w:overflowPunct/>
              <w:topLinePunct w:val="0"/>
              <w:autoSpaceDE/>
              <w:autoSpaceDN/>
              <w:bidi w:val="0"/>
              <w:adjustRightInd/>
              <w:spacing w:line="256" w:lineRule="auto"/>
              <w:jc w:val="center"/>
              <w:rPr>
                <w:rFonts w:hint="eastAsia" w:ascii="仿宋" w:hAnsi="仿宋" w:eastAsia="仿宋" w:cs="仿宋"/>
                <w:b/>
                <w:bCs/>
                <w:color w:val="auto"/>
                <w:sz w:val="24"/>
                <w:szCs w:val="24"/>
                <w:highlight w:val="none"/>
              </w:rPr>
            </w:pPr>
          </w:p>
          <w:p w14:paraId="00162B88">
            <w:pPr>
              <w:pStyle w:val="10"/>
              <w:keepNext w:val="0"/>
              <w:keepLines w:val="0"/>
              <w:pageBreakBefore w:val="0"/>
              <w:widowControl w:val="0"/>
              <w:kinsoku/>
              <w:wordWrap/>
              <w:overflowPunct/>
              <w:topLinePunct w:val="0"/>
              <w:autoSpaceDE/>
              <w:autoSpaceDN/>
              <w:bidi w:val="0"/>
              <w:adjustRightInd/>
              <w:spacing w:line="334" w:lineRule="auto"/>
              <w:ind w:left="92" w:right="54"/>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清洁卫生</w:t>
            </w:r>
            <w:r>
              <w:rPr>
                <w:rFonts w:hint="eastAsia" w:ascii="仿宋" w:hAnsi="仿宋" w:eastAsia="仿宋" w:cs="仿宋"/>
                <w:b/>
                <w:bCs/>
                <w:color w:val="auto"/>
                <w:spacing w:val="3"/>
                <w:sz w:val="24"/>
                <w:szCs w:val="24"/>
                <w:highlight w:val="none"/>
              </w:rPr>
              <w:t>管理等级</w:t>
            </w:r>
          </w:p>
        </w:tc>
        <w:tc>
          <w:tcPr>
            <w:tcW w:w="6382" w:type="dxa"/>
            <w:gridSpan w:val="5"/>
            <w:noWrap w:val="0"/>
            <w:vAlign w:val="center"/>
          </w:tcPr>
          <w:p w14:paraId="56D1D7D4">
            <w:pPr>
              <w:pStyle w:val="10"/>
              <w:keepNext w:val="0"/>
              <w:keepLines w:val="0"/>
              <w:pageBreakBefore w:val="0"/>
              <w:widowControl w:val="0"/>
              <w:kinsoku/>
              <w:wordWrap/>
              <w:overflowPunct/>
              <w:topLinePunct w:val="0"/>
              <w:autoSpaceDE/>
              <w:autoSpaceDN/>
              <w:bidi w:val="0"/>
              <w:adjustRightInd/>
              <w:spacing w:line="220" w:lineRule="auto"/>
              <w:ind w:left="2643"/>
              <w:jc w:val="both"/>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审核标准</w:t>
            </w:r>
          </w:p>
        </w:tc>
      </w:tr>
      <w:tr w14:paraId="2A78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33" w:type="dxa"/>
            <w:vMerge w:val="continue"/>
            <w:tcBorders>
              <w:top w:val="nil"/>
              <w:bottom w:val="nil"/>
            </w:tcBorders>
            <w:noWrap w:val="0"/>
            <w:vAlign w:val="center"/>
          </w:tcPr>
          <w:p w14:paraId="6CCC03A5">
            <w:pPr>
              <w:keepNext w:val="0"/>
              <w:keepLines w:val="0"/>
              <w:pageBreakBefore w:val="0"/>
              <w:widowControl w:val="0"/>
              <w:kinsoku/>
              <w:wordWrap/>
              <w:overflowPunct/>
              <w:topLinePunct w:val="0"/>
              <w:autoSpaceDE/>
              <w:autoSpaceDN/>
              <w:bidi w:val="0"/>
              <w:adjustRightInd/>
              <w:jc w:val="center"/>
              <w:rPr>
                <w:rFonts w:hint="eastAsia" w:ascii="仿宋" w:hAnsi="仿宋" w:eastAsia="仿宋" w:cs="仿宋"/>
                <w:b/>
                <w:bCs/>
                <w:color w:val="auto"/>
                <w:sz w:val="24"/>
                <w:szCs w:val="24"/>
                <w:highlight w:val="none"/>
              </w:rPr>
            </w:pPr>
          </w:p>
        </w:tc>
        <w:tc>
          <w:tcPr>
            <w:tcW w:w="1034" w:type="dxa"/>
            <w:vMerge w:val="continue"/>
            <w:tcBorders>
              <w:top w:val="nil"/>
              <w:bottom w:val="nil"/>
            </w:tcBorders>
            <w:noWrap w:val="0"/>
            <w:vAlign w:val="center"/>
          </w:tcPr>
          <w:p w14:paraId="448CCDF4">
            <w:pPr>
              <w:keepNext w:val="0"/>
              <w:keepLines w:val="0"/>
              <w:pageBreakBefore w:val="0"/>
              <w:widowControl w:val="0"/>
              <w:kinsoku/>
              <w:wordWrap/>
              <w:overflowPunct/>
              <w:topLinePunct w:val="0"/>
              <w:autoSpaceDE/>
              <w:autoSpaceDN/>
              <w:bidi w:val="0"/>
              <w:adjustRightInd/>
              <w:jc w:val="center"/>
              <w:rPr>
                <w:rFonts w:hint="eastAsia" w:ascii="仿宋" w:hAnsi="仿宋" w:eastAsia="仿宋" w:cs="仿宋"/>
                <w:b/>
                <w:bCs/>
                <w:color w:val="auto"/>
                <w:sz w:val="24"/>
                <w:szCs w:val="24"/>
                <w:highlight w:val="none"/>
              </w:rPr>
            </w:pPr>
          </w:p>
        </w:tc>
        <w:tc>
          <w:tcPr>
            <w:tcW w:w="1321" w:type="dxa"/>
            <w:vMerge w:val="restart"/>
            <w:tcBorders>
              <w:bottom w:val="nil"/>
            </w:tcBorders>
            <w:noWrap w:val="0"/>
            <w:vAlign w:val="center"/>
          </w:tcPr>
          <w:p w14:paraId="6BBDBD5E">
            <w:pPr>
              <w:pStyle w:val="10"/>
              <w:keepNext w:val="0"/>
              <w:keepLines w:val="0"/>
              <w:pageBreakBefore w:val="0"/>
              <w:widowControl w:val="0"/>
              <w:kinsoku/>
              <w:wordWrap/>
              <w:overflowPunct/>
              <w:topLinePunct w:val="0"/>
              <w:autoSpaceDE/>
              <w:autoSpaceDN/>
              <w:bidi w:val="0"/>
              <w:adjustRightInd/>
              <w:spacing w:line="221"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目测法</w:t>
            </w:r>
          </w:p>
        </w:tc>
        <w:tc>
          <w:tcPr>
            <w:tcW w:w="3701" w:type="dxa"/>
            <w:gridSpan w:val="3"/>
            <w:noWrap w:val="0"/>
            <w:vAlign w:val="center"/>
          </w:tcPr>
          <w:p w14:paraId="3F11C771">
            <w:pPr>
              <w:pStyle w:val="10"/>
              <w:keepNext w:val="0"/>
              <w:keepLines w:val="0"/>
              <w:pageBreakBefore w:val="0"/>
              <w:widowControl w:val="0"/>
              <w:kinsoku/>
              <w:wordWrap/>
              <w:overflowPunct/>
              <w:topLinePunct w:val="0"/>
              <w:autoSpaceDE/>
              <w:autoSpaceDN/>
              <w:bidi w:val="0"/>
              <w:adjustRightInd/>
              <w:spacing w:line="211" w:lineRule="auto"/>
              <w:ind w:left="1445"/>
              <w:jc w:val="both"/>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化学法</w:t>
            </w:r>
          </w:p>
        </w:tc>
        <w:tc>
          <w:tcPr>
            <w:tcW w:w="1360" w:type="dxa"/>
            <w:vMerge w:val="restart"/>
            <w:tcBorders>
              <w:bottom w:val="nil"/>
            </w:tcBorders>
            <w:noWrap w:val="0"/>
            <w:vAlign w:val="center"/>
          </w:tcPr>
          <w:p w14:paraId="44A36E19">
            <w:pPr>
              <w:pStyle w:val="10"/>
              <w:keepNext w:val="0"/>
              <w:keepLines w:val="0"/>
              <w:pageBreakBefore w:val="0"/>
              <w:widowControl w:val="0"/>
              <w:kinsoku/>
              <w:wordWrap/>
              <w:overflowPunct/>
              <w:topLinePunct w:val="0"/>
              <w:autoSpaceDE/>
              <w:autoSpaceDN/>
              <w:bidi w:val="0"/>
              <w:adjustRightInd/>
              <w:spacing w:line="219"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微生物法</w:t>
            </w:r>
          </w:p>
        </w:tc>
      </w:tr>
      <w:tr w14:paraId="5844D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433" w:type="dxa"/>
            <w:vMerge w:val="continue"/>
            <w:tcBorders>
              <w:top w:val="nil"/>
            </w:tcBorders>
            <w:noWrap w:val="0"/>
            <w:vAlign w:val="center"/>
          </w:tcPr>
          <w:p w14:paraId="5E265A8F">
            <w:pPr>
              <w:keepNext w:val="0"/>
              <w:keepLines w:val="0"/>
              <w:pageBreakBefore w:val="0"/>
              <w:widowControl w:val="0"/>
              <w:kinsoku/>
              <w:wordWrap/>
              <w:overflowPunct/>
              <w:topLinePunct w:val="0"/>
              <w:autoSpaceDE/>
              <w:autoSpaceDN/>
              <w:bidi w:val="0"/>
              <w:adjustRightInd/>
              <w:jc w:val="center"/>
              <w:rPr>
                <w:rFonts w:hint="eastAsia" w:ascii="仿宋" w:hAnsi="仿宋" w:eastAsia="仿宋" w:cs="仿宋"/>
                <w:b/>
                <w:bCs/>
                <w:color w:val="auto"/>
                <w:sz w:val="21"/>
                <w:szCs w:val="21"/>
                <w:highlight w:val="none"/>
              </w:rPr>
            </w:pPr>
          </w:p>
        </w:tc>
        <w:tc>
          <w:tcPr>
            <w:tcW w:w="1034" w:type="dxa"/>
            <w:vMerge w:val="continue"/>
            <w:tcBorders>
              <w:top w:val="nil"/>
            </w:tcBorders>
            <w:noWrap w:val="0"/>
            <w:vAlign w:val="center"/>
          </w:tcPr>
          <w:p w14:paraId="4402EAC5">
            <w:pPr>
              <w:keepNext w:val="0"/>
              <w:keepLines w:val="0"/>
              <w:pageBreakBefore w:val="0"/>
              <w:widowControl w:val="0"/>
              <w:kinsoku/>
              <w:wordWrap/>
              <w:overflowPunct/>
              <w:topLinePunct w:val="0"/>
              <w:autoSpaceDE/>
              <w:autoSpaceDN/>
              <w:bidi w:val="0"/>
              <w:adjustRightInd/>
              <w:jc w:val="center"/>
              <w:rPr>
                <w:rFonts w:hint="eastAsia" w:ascii="仿宋" w:hAnsi="仿宋" w:eastAsia="仿宋" w:cs="仿宋"/>
                <w:b/>
                <w:bCs/>
                <w:color w:val="auto"/>
                <w:sz w:val="21"/>
                <w:szCs w:val="21"/>
                <w:highlight w:val="none"/>
              </w:rPr>
            </w:pPr>
          </w:p>
        </w:tc>
        <w:tc>
          <w:tcPr>
            <w:tcW w:w="1321" w:type="dxa"/>
            <w:vMerge w:val="continue"/>
            <w:tcBorders>
              <w:top w:val="nil"/>
            </w:tcBorders>
            <w:noWrap w:val="0"/>
            <w:vAlign w:val="center"/>
          </w:tcPr>
          <w:p w14:paraId="5B2D4F37">
            <w:pPr>
              <w:keepNext w:val="0"/>
              <w:keepLines w:val="0"/>
              <w:pageBreakBefore w:val="0"/>
              <w:widowControl w:val="0"/>
              <w:kinsoku/>
              <w:wordWrap/>
              <w:overflowPunct/>
              <w:topLinePunct w:val="0"/>
              <w:autoSpaceDE/>
              <w:autoSpaceDN/>
              <w:bidi w:val="0"/>
              <w:adjustRightInd/>
              <w:jc w:val="center"/>
              <w:rPr>
                <w:rFonts w:hint="eastAsia" w:ascii="仿宋" w:hAnsi="仿宋" w:eastAsia="仿宋" w:cs="仿宋"/>
                <w:b/>
                <w:bCs/>
                <w:color w:val="auto"/>
                <w:sz w:val="21"/>
                <w:szCs w:val="21"/>
                <w:highlight w:val="none"/>
              </w:rPr>
            </w:pPr>
          </w:p>
        </w:tc>
        <w:tc>
          <w:tcPr>
            <w:tcW w:w="1290" w:type="dxa"/>
            <w:noWrap w:val="0"/>
            <w:vAlign w:val="center"/>
          </w:tcPr>
          <w:p w14:paraId="09B8EAEA">
            <w:pPr>
              <w:pStyle w:val="10"/>
              <w:keepNext w:val="0"/>
              <w:keepLines w:val="0"/>
              <w:pageBreakBefore w:val="0"/>
              <w:widowControl w:val="0"/>
              <w:kinsoku/>
              <w:wordWrap/>
              <w:overflowPunct/>
              <w:topLinePunct w:val="0"/>
              <w:autoSpaceDE/>
              <w:autoSpaceDN/>
              <w:bidi w:val="0"/>
              <w:adjustRightInd/>
              <w:spacing w:line="211" w:lineRule="auto"/>
              <w:ind w:left="95"/>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荧光标记法</w:t>
            </w:r>
          </w:p>
        </w:tc>
        <w:tc>
          <w:tcPr>
            <w:tcW w:w="1279" w:type="dxa"/>
            <w:noWrap w:val="0"/>
            <w:vAlign w:val="center"/>
          </w:tcPr>
          <w:p w14:paraId="7E351360">
            <w:pPr>
              <w:pStyle w:val="10"/>
              <w:keepNext w:val="0"/>
              <w:keepLines w:val="0"/>
              <w:pageBreakBefore w:val="0"/>
              <w:widowControl w:val="0"/>
              <w:kinsoku/>
              <w:wordWrap/>
              <w:overflowPunct/>
              <w:topLinePunct w:val="0"/>
              <w:autoSpaceDE/>
              <w:autoSpaceDN/>
              <w:bidi w:val="0"/>
              <w:adjustRightInd/>
              <w:spacing w:line="219" w:lineRule="auto"/>
              <w:ind w:left="96"/>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荧光粉迹法</w:t>
            </w:r>
          </w:p>
        </w:tc>
        <w:tc>
          <w:tcPr>
            <w:tcW w:w="1132" w:type="dxa"/>
            <w:noWrap w:val="0"/>
            <w:vAlign w:val="center"/>
          </w:tcPr>
          <w:p w14:paraId="2FED08FE">
            <w:pPr>
              <w:pStyle w:val="10"/>
              <w:keepNext w:val="0"/>
              <w:keepLines w:val="0"/>
              <w:pageBreakBefore w:val="0"/>
              <w:widowControl w:val="0"/>
              <w:kinsoku/>
              <w:wordWrap/>
              <w:overflowPunct/>
              <w:topLinePunct w:val="0"/>
              <w:autoSpaceDE/>
              <w:autoSpaceDN/>
              <w:bidi w:val="0"/>
              <w:adjustRightInd/>
              <w:spacing w:line="196" w:lineRule="auto"/>
              <w:ind w:left="277"/>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ATP法</w:t>
            </w:r>
          </w:p>
        </w:tc>
        <w:tc>
          <w:tcPr>
            <w:tcW w:w="1360" w:type="dxa"/>
            <w:vMerge w:val="continue"/>
            <w:tcBorders>
              <w:top w:val="nil"/>
            </w:tcBorders>
            <w:noWrap w:val="0"/>
            <w:vAlign w:val="center"/>
          </w:tcPr>
          <w:p w14:paraId="7DF9EF19">
            <w:pPr>
              <w:keepNext w:val="0"/>
              <w:keepLines w:val="0"/>
              <w:pageBreakBefore w:val="0"/>
              <w:widowControl w:val="0"/>
              <w:kinsoku/>
              <w:wordWrap/>
              <w:overflowPunct/>
              <w:topLinePunct w:val="0"/>
              <w:autoSpaceDE/>
              <w:autoSpaceDN/>
              <w:bidi w:val="0"/>
              <w:adjustRightInd/>
              <w:jc w:val="center"/>
              <w:rPr>
                <w:rFonts w:hint="eastAsia" w:ascii="仿宋" w:hAnsi="仿宋" w:eastAsia="仿宋" w:cs="仿宋"/>
                <w:color w:val="auto"/>
                <w:sz w:val="21"/>
                <w:szCs w:val="21"/>
                <w:highlight w:val="none"/>
              </w:rPr>
            </w:pPr>
          </w:p>
        </w:tc>
      </w:tr>
      <w:tr w14:paraId="59C52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433" w:type="dxa"/>
            <w:noWrap w:val="0"/>
            <w:vAlign w:val="center"/>
          </w:tcPr>
          <w:p w14:paraId="11056B7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p>
          <w:p w14:paraId="312B36C7">
            <w:pPr>
              <w:pStyle w:val="10"/>
              <w:keepNext w:val="0"/>
              <w:keepLines w:val="0"/>
              <w:pageBreakBefore w:val="0"/>
              <w:widowControl w:val="0"/>
              <w:kinsoku/>
              <w:wordWrap/>
              <w:overflowPunct/>
              <w:topLinePunct w:val="0"/>
              <w:autoSpaceDE/>
              <w:autoSpaceDN/>
              <w:bidi w:val="0"/>
              <w:adjustRightInd/>
              <w:snapToGrid/>
              <w:spacing w:line="300" w:lineRule="exact"/>
              <w:ind w:left="6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低度风险区域</w:t>
            </w:r>
          </w:p>
        </w:tc>
        <w:tc>
          <w:tcPr>
            <w:tcW w:w="1034" w:type="dxa"/>
            <w:noWrap w:val="0"/>
            <w:vAlign w:val="center"/>
          </w:tcPr>
          <w:p w14:paraId="74DF6A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p>
          <w:p w14:paraId="2DCC3877">
            <w:pPr>
              <w:pStyle w:val="10"/>
              <w:keepNext w:val="0"/>
              <w:keepLines w:val="0"/>
              <w:pageBreakBefore w:val="0"/>
              <w:widowControl w:val="0"/>
              <w:kinsoku/>
              <w:wordWrap/>
              <w:overflowPunct/>
              <w:topLinePunct w:val="0"/>
              <w:autoSpaceDE/>
              <w:autoSpaceDN/>
              <w:bidi w:val="0"/>
              <w:adjustRightInd/>
              <w:snapToGrid/>
              <w:spacing w:line="300" w:lineRule="exact"/>
              <w:ind w:left="9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清洁级</w:t>
            </w:r>
          </w:p>
        </w:tc>
        <w:tc>
          <w:tcPr>
            <w:tcW w:w="1321" w:type="dxa"/>
            <w:noWrap w:val="0"/>
            <w:vAlign w:val="center"/>
          </w:tcPr>
          <w:p w14:paraId="263E9796">
            <w:pPr>
              <w:pStyle w:val="10"/>
              <w:keepNext w:val="0"/>
              <w:keepLines w:val="0"/>
              <w:pageBreakBefore w:val="0"/>
              <w:widowControl w:val="0"/>
              <w:kinsoku/>
              <w:wordWrap/>
              <w:overflowPunct/>
              <w:topLinePunct w:val="0"/>
              <w:autoSpaceDE/>
              <w:autoSpaceDN/>
              <w:bidi w:val="0"/>
              <w:adjustRightInd/>
              <w:snapToGrid/>
              <w:spacing w:line="300" w:lineRule="exact"/>
              <w:ind w:right="14"/>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整洁卫生、</w:t>
            </w:r>
          </w:p>
          <w:p w14:paraId="7B8EAFDD">
            <w:pPr>
              <w:pStyle w:val="10"/>
              <w:keepNext w:val="0"/>
              <w:keepLines w:val="0"/>
              <w:pageBreakBefore w:val="0"/>
              <w:widowControl w:val="0"/>
              <w:kinsoku/>
              <w:wordWrap/>
              <w:overflowPunct/>
              <w:topLinePunct w:val="0"/>
              <w:autoSpaceDE/>
              <w:autoSpaceDN/>
              <w:bidi w:val="0"/>
              <w:adjustRightInd/>
              <w:snapToGrid/>
              <w:spacing w:line="300" w:lineRule="exact"/>
              <w:ind w:right="1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无尘、</w:t>
            </w:r>
            <w:r>
              <w:rPr>
                <w:rFonts w:hint="eastAsia" w:ascii="仿宋" w:hAnsi="仿宋" w:eastAsia="仿宋" w:cs="仿宋"/>
                <w:color w:val="auto"/>
                <w:spacing w:val="20"/>
                <w:sz w:val="24"/>
                <w:szCs w:val="24"/>
                <w:highlight w:val="none"/>
              </w:rPr>
              <w:t>无碎屑</w:t>
            </w:r>
            <w:r>
              <w:rPr>
                <w:rFonts w:hint="eastAsia" w:ascii="仿宋" w:hAnsi="仿宋" w:eastAsia="仿宋" w:cs="仿宋"/>
                <w:color w:val="auto"/>
                <w:spacing w:val="20"/>
                <w:sz w:val="24"/>
                <w:szCs w:val="24"/>
                <w:highlight w:val="none"/>
                <w:lang w:eastAsia="zh-CN"/>
              </w:rPr>
              <w:t>、</w:t>
            </w:r>
            <w:r>
              <w:rPr>
                <w:rFonts w:hint="eastAsia" w:ascii="仿宋" w:hAnsi="仿宋" w:eastAsia="仿宋" w:cs="仿宋"/>
                <w:color w:val="auto"/>
                <w:spacing w:val="-2"/>
                <w:sz w:val="24"/>
                <w:szCs w:val="24"/>
                <w:highlight w:val="none"/>
              </w:rPr>
              <w:t>无异味等</w:t>
            </w:r>
          </w:p>
        </w:tc>
        <w:tc>
          <w:tcPr>
            <w:tcW w:w="1290" w:type="dxa"/>
            <w:noWrap w:val="0"/>
            <w:vAlign w:val="center"/>
          </w:tcPr>
          <w:p w14:paraId="28670B10">
            <w:pPr>
              <w:pStyle w:val="10"/>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无要求</w:t>
            </w:r>
          </w:p>
        </w:tc>
        <w:tc>
          <w:tcPr>
            <w:tcW w:w="1279" w:type="dxa"/>
            <w:noWrap w:val="0"/>
            <w:vAlign w:val="center"/>
          </w:tcPr>
          <w:p w14:paraId="582485A0">
            <w:pPr>
              <w:pStyle w:val="10"/>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无要求</w:t>
            </w:r>
          </w:p>
        </w:tc>
        <w:tc>
          <w:tcPr>
            <w:tcW w:w="1132" w:type="dxa"/>
            <w:noWrap w:val="0"/>
            <w:vAlign w:val="center"/>
          </w:tcPr>
          <w:p w14:paraId="675CC5D4">
            <w:pPr>
              <w:pStyle w:val="10"/>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无要求</w:t>
            </w:r>
          </w:p>
        </w:tc>
        <w:tc>
          <w:tcPr>
            <w:tcW w:w="1360" w:type="dxa"/>
            <w:noWrap w:val="0"/>
            <w:vAlign w:val="center"/>
          </w:tcPr>
          <w:p w14:paraId="5823EB6F">
            <w:pPr>
              <w:pStyle w:val="10"/>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无要求</w:t>
            </w:r>
          </w:p>
        </w:tc>
      </w:tr>
      <w:tr w14:paraId="7A439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trPr>
        <w:tc>
          <w:tcPr>
            <w:tcW w:w="1433" w:type="dxa"/>
            <w:noWrap w:val="0"/>
            <w:vAlign w:val="center"/>
          </w:tcPr>
          <w:p w14:paraId="1DCF11B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p>
          <w:p w14:paraId="6ECB2B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p>
          <w:p w14:paraId="4B07AB62">
            <w:pPr>
              <w:pStyle w:val="10"/>
              <w:keepNext w:val="0"/>
              <w:keepLines w:val="0"/>
              <w:pageBreakBefore w:val="0"/>
              <w:widowControl w:val="0"/>
              <w:kinsoku/>
              <w:wordWrap/>
              <w:overflowPunct/>
              <w:topLinePunct w:val="0"/>
              <w:autoSpaceDE/>
              <w:autoSpaceDN/>
              <w:bidi w:val="0"/>
              <w:adjustRightInd/>
              <w:snapToGrid/>
              <w:spacing w:line="300" w:lineRule="exact"/>
              <w:ind w:left="6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中度风险区域</w:t>
            </w:r>
          </w:p>
        </w:tc>
        <w:tc>
          <w:tcPr>
            <w:tcW w:w="1034" w:type="dxa"/>
            <w:noWrap w:val="0"/>
            <w:vAlign w:val="center"/>
          </w:tcPr>
          <w:p w14:paraId="0242CE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p>
          <w:p w14:paraId="759DD72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p>
          <w:p w14:paraId="0F944CD1">
            <w:pPr>
              <w:pStyle w:val="10"/>
              <w:keepNext w:val="0"/>
              <w:keepLines w:val="0"/>
              <w:pageBreakBefore w:val="0"/>
              <w:widowControl w:val="0"/>
              <w:kinsoku/>
              <w:wordWrap/>
              <w:overflowPunct/>
              <w:topLinePunct w:val="0"/>
              <w:autoSpaceDE/>
              <w:autoSpaceDN/>
              <w:bidi w:val="0"/>
              <w:adjustRightInd/>
              <w:snapToGrid/>
              <w:spacing w:line="300" w:lineRule="exact"/>
              <w:ind w:left="9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卫生级</w:t>
            </w:r>
          </w:p>
        </w:tc>
        <w:tc>
          <w:tcPr>
            <w:tcW w:w="1321" w:type="dxa"/>
            <w:noWrap w:val="0"/>
            <w:vAlign w:val="center"/>
          </w:tcPr>
          <w:p w14:paraId="0A2A4F3F">
            <w:pPr>
              <w:pStyle w:val="10"/>
              <w:keepNext w:val="0"/>
              <w:keepLines w:val="0"/>
              <w:pageBreakBefore w:val="0"/>
              <w:widowControl w:val="0"/>
              <w:kinsoku/>
              <w:wordWrap/>
              <w:overflowPunct/>
              <w:topLinePunct w:val="0"/>
              <w:autoSpaceDE/>
              <w:autoSpaceDN/>
              <w:bidi w:val="0"/>
              <w:adjustRightInd/>
              <w:snapToGrid/>
              <w:spacing w:line="300" w:lineRule="exact"/>
              <w:ind w:right="14"/>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整洁卫生、</w:t>
            </w:r>
          </w:p>
          <w:p w14:paraId="66DE3F01">
            <w:pPr>
              <w:pStyle w:val="10"/>
              <w:keepNext w:val="0"/>
              <w:keepLines w:val="0"/>
              <w:pageBreakBefore w:val="0"/>
              <w:widowControl w:val="0"/>
              <w:kinsoku/>
              <w:wordWrap/>
              <w:overflowPunct/>
              <w:topLinePunct w:val="0"/>
              <w:autoSpaceDE/>
              <w:autoSpaceDN/>
              <w:bidi w:val="0"/>
              <w:adjustRightInd/>
              <w:snapToGrid/>
              <w:spacing w:line="300" w:lineRule="exact"/>
              <w:ind w:right="10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无污垢、无</w:t>
            </w:r>
            <w:r>
              <w:rPr>
                <w:rFonts w:hint="eastAsia" w:ascii="仿宋" w:hAnsi="仿宋" w:eastAsia="仿宋" w:cs="仿宋"/>
                <w:color w:val="auto"/>
                <w:spacing w:val="8"/>
                <w:sz w:val="24"/>
                <w:szCs w:val="24"/>
                <w:highlight w:val="none"/>
              </w:rPr>
              <w:t>污迹、无异</w:t>
            </w:r>
            <w:r>
              <w:rPr>
                <w:rFonts w:hint="eastAsia" w:ascii="仿宋" w:hAnsi="仿宋" w:eastAsia="仿宋" w:cs="仿宋"/>
                <w:color w:val="auto"/>
                <w:spacing w:val="4"/>
                <w:sz w:val="24"/>
                <w:szCs w:val="24"/>
                <w:highlight w:val="none"/>
              </w:rPr>
              <w:t>味等</w:t>
            </w:r>
          </w:p>
        </w:tc>
        <w:tc>
          <w:tcPr>
            <w:tcW w:w="1290" w:type="dxa"/>
            <w:noWrap w:val="0"/>
            <w:vAlign w:val="center"/>
          </w:tcPr>
          <w:p w14:paraId="6695692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p>
          <w:p w14:paraId="6D302E83">
            <w:pPr>
              <w:pStyle w:val="10"/>
              <w:keepNext w:val="0"/>
              <w:keepLines w:val="0"/>
              <w:pageBreakBefore w:val="0"/>
              <w:widowControl w:val="0"/>
              <w:kinsoku/>
              <w:wordWrap/>
              <w:overflowPunct/>
              <w:topLinePunct w:val="0"/>
              <w:autoSpaceDE/>
              <w:autoSpaceDN/>
              <w:bidi w:val="0"/>
              <w:adjustRightInd/>
              <w:snapToGrid/>
              <w:spacing w:line="300" w:lineRule="exact"/>
              <w:ind w:left="9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质量抽查使</w:t>
            </w:r>
          </w:p>
          <w:p w14:paraId="5F46BB67">
            <w:pPr>
              <w:pStyle w:val="10"/>
              <w:keepNext w:val="0"/>
              <w:keepLines w:val="0"/>
              <w:pageBreakBefore w:val="0"/>
              <w:widowControl w:val="0"/>
              <w:kinsoku/>
              <w:wordWrap/>
              <w:overflowPunct/>
              <w:topLinePunct w:val="0"/>
              <w:autoSpaceDE/>
              <w:autoSpaceDN/>
              <w:bidi w:val="0"/>
              <w:adjustRightInd/>
              <w:snapToGrid/>
              <w:spacing w:line="300" w:lineRule="exact"/>
              <w:ind w:left="85" w:right="113" w:firstLine="1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用，无荧光</w:t>
            </w:r>
            <w:r>
              <w:rPr>
                <w:rFonts w:hint="eastAsia" w:ascii="仿宋" w:hAnsi="仿宋" w:eastAsia="仿宋" w:cs="仿宋"/>
                <w:color w:val="auto"/>
                <w:spacing w:val="-3"/>
                <w:sz w:val="24"/>
                <w:szCs w:val="24"/>
                <w:highlight w:val="none"/>
              </w:rPr>
              <w:t>痕迹</w:t>
            </w:r>
          </w:p>
        </w:tc>
        <w:tc>
          <w:tcPr>
            <w:tcW w:w="1279" w:type="dxa"/>
            <w:noWrap w:val="0"/>
            <w:vAlign w:val="center"/>
          </w:tcPr>
          <w:p w14:paraId="358B5D6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p>
          <w:p w14:paraId="5B178285">
            <w:pPr>
              <w:pStyle w:val="10"/>
              <w:keepNext w:val="0"/>
              <w:keepLines w:val="0"/>
              <w:pageBreakBefore w:val="0"/>
              <w:widowControl w:val="0"/>
              <w:kinsoku/>
              <w:wordWrap/>
              <w:overflowPunct/>
              <w:topLinePunct w:val="0"/>
              <w:autoSpaceDE/>
              <w:autoSpaceDN/>
              <w:bidi w:val="0"/>
              <w:adjustRightInd/>
              <w:snapToGrid/>
              <w:spacing w:line="300" w:lineRule="exact"/>
              <w:ind w:left="96"/>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质量抽查使</w:t>
            </w:r>
          </w:p>
          <w:p w14:paraId="4830754A">
            <w:pPr>
              <w:pStyle w:val="10"/>
              <w:keepNext w:val="0"/>
              <w:keepLines w:val="0"/>
              <w:pageBreakBefore w:val="0"/>
              <w:widowControl w:val="0"/>
              <w:kinsoku/>
              <w:wordWrap/>
              <w:overflowPunct/>
              <w:topLinePunct w:val="0"/>
              <w:autoSpaceDE/>
              <w:autoSpaceDN/>
              <w:bidi w:val="0"/>
              <w:adjustRightInd/>
              <w:snapToGrid/>
              <w:spacing w:line="300" w:lineRule="exact"/>
              <w:ind w:left="86" w:right="152" w:firstLine="59"/>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用无荧光粉扩散</w:t>
            </w:r>
          </w:p>
        </w:tc>
        <w:tc>
          <w:tcPr>
            <w:tcW w:w="1132" w:type="dxa"/>
            <w:noWrap w:val="0"/>
            <w:vAlign w:val="center"/>
          </w:tcPr>
          <w:p w14:paraId="685D61FF">
            <w:pPr>
              <w:pStyle w:val="10"/>
              <w:keepNext w:val="0"/>
              <w:keepLines w:val="0"/>
              <w:pageBreakBefore w:val="0"/>
              <w:widowControl w:val="0"/>
              <w:kinsoku/>
              <w:wordWrap/>
              <w:overflowPunct/>
              <w:topLinePunct w:val="0"/>
              <w:autoSpaceDE/>
              <w:autoSpaceDN/>
              <w:bidi w:val="0"/>
              <w:adjustRightInd/>
              <w:snapToGrid/>
              <w:spacing w:line="300" w:lineRule="exact"/>
              <w:ind w:right="10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质量抽查使用合格标准按产品说明书规定</w:t>
            </w:r>
          </w:p>
        </w:tc>
        <w:tc>
          <w:tcPr>
            <w:tcW w:w="1360" w:type="dxa"/>
            <w:noWrap w:val="0"/>
            <w:vAlign w:val="center"/>
          </w:tcPr>
          <w:p w14:paraId="33408A40">
            <w:pPr>
              <w:pStyle w:val="10"/>
              <w:keepNext w:val="0"/>
              <w:keepLines w:val="0"/>
              <w:pageBreakBefore w:val="0"/>
              <w:widowControl w:val="0"/>
              <w:kinsoku/>
              <w:wordWrap/>
              <w:overflowPunct/>
              <w:topLinePunct w:val="0"/>
              <w:autoSpaceDE/>
              <w:autoSpaceDN/>
              <w:bidi w:val="0"/>
              <w:adjustRightInd/>
              <w:snapToGrid/>
              <w:spacing w:line="300" w:lineRule="exact"/>
              <w:ind w:right="167"/>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细菌菌落总</w:t>
            </w:r>
            <w:r>
              <w:rPr>
                <w:rFonts w:hint="eastAsia" w:ascii="仿宋" w:hAnsi="仿宋" w:eastAsia="仿宋" w:cs="仿宋"/>
                <w:color w:val="auto"/>
                <w:spacing w:val="-2"/>
                <w:sz w:val="24"/>
                <w:szCs w:val="24"/>
                <w:highlight w:val="none"/>
              </w:rPr>
              <w:t>数≤10</w:t>
            </w:r>
          </w:p>
          <w:p w14:paraId="52D846BA">
            <w:pPr>
              <w:pStyle w:val="10"/>
              <w:keepNext w:val="0"/>
              <w:keepLines w:val="0"/>
              <w:pageBreakBefore w:val="0"/>
              <w:widowControl w:val="0"/>
              <w:kinsoku/>
              <w:wordWrap/>
              <w:overflowPunct/>
              <w:topLinePunct w:val="0"/>
              <w:autoSpaceDE/>
              <w:autoSpaceDN/>
              <w:bidi w:val="0"/>
              <w:adjustRightInd/>
              <w:snapToGrid/>
              <w:spacing w:line="300" w:lineRule="exact"/>
              <w:ind w:left="7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CFU/cm²或自</w:t>
            </w:r>
            <w:r>
              <w:rPr>
                <w:rFonts w:hint="eastAsia" w:ascii="仿宋" w:hAnsi="仿宋" w:eastAsia="仿宋" w:cs="仿宋"/>
                <w:color w:val="auto"/>
                <w:spacing w:val="-3"/>
                <w:sz w:val="24"/>
                <w:szCs w:val="24"/>
                <w:highlight w:val="none"/>
              </w:rPr>
              <w:t>然菌减少1个对数值以上</w:t>
            </w:r>
          </w:p>
        </w:tc>
      </w:tr>
      <w:tr w14:paraId="7448D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433" w:type="dxa"/>
            <w:noWrap w:val="0"/>
            <w:vAlign w:val="center"/>
          </w:tcPr>
          <w:p w14:paraId="2FCAB792">
            <w:pPr>
              <w:pStyle w:val="10"/>
              <w:keepNext w:val="0"/>
              <w:keepLines w:val="0"/>
              <w:pageBreakBefore w:val="0"/>
              <w:widowControl w:val="0"/>
              <w:kinsoku/>
              <w:wordWrap/>
              <w:overflowPunct/>
              <w:topLinePunct w:val="0"/>
              <w:autoSpaceDE/>
              <w:autoSpaceDN/>
              <w:bidi w:val="0"/>
              <w:adjustRightInd/>
              <w:snapToGrid/>
              <w:spacing w:line="300" w:lineRule="exact"/>
              <w:ind w:left="6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高度风险区域</w:t>
            </w:r>
          </w:p>
        </w:tc>
        <w:tc>
          <w:tcPr>
            <w:tcW w:w="1034" w:type="dxa"/>
            <w:noWrap w:val="0"/>
            <w:vAlign w:val="center"/>
          </w:tcPr>
          <w:p w14:paraId="0C0F7943">
            <w:pPr>
              <w:pStyle w:val="10"/>
              <w:keepNext w:val="0"/>
              <w:keepLines w:val="0"/>
              <w:pageBreakBefore w:val="0"/>
              <w:widowControl w:val="0"/>
              <w:kinsoku/>
              <w:wordWrap/>
              <w:overflowPunct/>
              <w:topLinePunct w:val="0"/>
              <w:autoSpaceDE/>
              <w:autoSpaceDN/>
              <w:bidi w:val="0"/>
              <w:adjustRightInd/>
              <w:snapToGrid/>
              <w:spacing w:line="300" w:lineRule="exact"/>
              <w:ind w:left="9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消毒级</w:t>
            </w:r>
          </w:p>
        </w:tc>
        <w:tc>
          <w:tcPr>
            <w:tcW w:w="1321" w:type="dxa"/>
            <w:noWrap w:val="0"/>
            <w:vAlign w:val="center"/>
          </w:tcPr>
          <w:p w14:paraId="4DA599BD">
            <w:pPr>
              <w:pStyle w:val="10"/>
              <w:keepNext w:val="0"/>
              <w:keepLines w:val="0"/>
              <w:pageBreakBefore w:val="0"/>
              <w:widowControl w:val="0"/>
              <w:kinsoku/>
              <w:wordWrap/>
              <w:overflowPunct/>
              <w:topLinePunct w:val="0"/>
              <w:autoSpaceDE/>
              <w:autoSpaceDN/>
              <w:bidi w:val="0"/>
              <w:adjustRightInd/>
              <w:snapToGrid/>
              <w:spacing w:line="300" w:lineRule="exact"/>
              <w:ind w:right="14"/>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整洁卫生、</w:t>
            </w:r>
          </w:p>
          <w:p w14:paraId="2DE21579">
            <w:pPr>
              <w:pStyle w:val="10"/>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无污垢，无</w:t>
            </w:r>
            <w:r>
              <w:rPr>
                <w:rFonts w:hint="eastAsia" w:ascii="仿宋" w:hAnsi="仿宋" w:eastAsia="仿宋" w:cs="仿宋"/>
                <w:color w:val="auto"/>
                <w:spacing w:val="2"/>
                <w:sz w:val="24"/>
                <w:szCs w:val="24"/>
                <w:highlight w:val="none"/>
              </w:rPr>
              <w:t>污迹、无异</w:t>
            </w:r>
            <w:r>
              <w:rPr>
                <w:rFonts w:hint="eastAsia" w:ascii="仿宋" w:hAnsi="仿宋" w:eastAsia="仿宋" w:cs="仿宋"/>
                <w:color w:val="auto"/>
                <w:spacing w:val="4"/>
                <w:sz w:val="24"/>
                <w:szCs w:val="24"/>
                <w:highlight w:val="none"/>
              </w:rPr>
              <w:t>味等</w:t>
            </w:r>
          </w:p>
        </w:tc>
        <w:tc>
          <w:tcPr>
            <w:tcW w:w="1290" w:type="dxa"/>
            <w:noWrap w:val="0"/>
            <w:vAlign w:val="center"/>
          </w:tcPr>
          <w:p w14:paraId="7B4A1F43">
            <w:pPr>
              <w:pStyle w:val="10"/>
              <w:keepNext w:val="0"/>
              <w:keepLines w:val="0"/>
              <w:pageBreakBefore w:val="0"/>
              <w:widowControl w:val="0"/>
              <w:kinsoku/>
              <w:wordWrap/>
              <w:overflowPunct/>
              <w:topLinePunct w:val="0"/>
              <w:autoSpaceDE/>
              <w:autoSpaceDN/>
              <w:bidi w:val="0"/>
              <w:adjustRightInd/>
              <w:snapToGrid/>
              <w:spacing w:line="300" w:lineRule="exact"/>
              <w:ind w:right="8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定期质量抽</w:t>
            </w:r>
            <w:r>
              <w:rPr>
                <w:rFonts w:hint="eastAsia" w:ascii="仿宋" w:hAnsi="仿宋" w:eastAsia="仿宋" w:cs="仿宋"/>
                <w:color w:val="auto"/>
                <w:spacing w:val="-1"/>
                <w:sz w:val="24"/>
                <w:szCs w:val="24"/>
                <w:highlight w:val="none"/>
              </w:rPr>
              <w:t>查使用无</w:t>
            </w:r>
            <w:r>
              <w:rPr>
                <w:rFonts w:hint="eastAsia" w:ascii="仿宋" w:hAnsi="仿宋" w:eastAsia="仿宋" w:cs="仿宋"/>
                <w:color w:val="auto"/>
                <w:spacing w:val="1"/>
                <w:sz w:val="24"/>
                <w:szCs w:val="24"/>
                <w:highlight w:val="none"/>
              </w:rPr>
              <w:t>荧光痕迹</w:t>
            </w:r>
          </w:p>
        </w:tc>
        <w:tc>
          <w:tcPr>
            <w:tcW w:w="1279" w:type="dxa"/>
            <w:noWrap w:val="0"/>
            <w:vAlign w:val="center"/>
          </w:tcPr>
          <w:p w14:paraId="10063591">
            <w:pPr>
              <w:pStyle w:val="10"/>
              <w:keepNext w:val="0"/>
              <w:keepLines w:val="0"/>
              <w:pageBreakBefore w:val="0"/>
              <w:widowControl w:val="0"/>
              <w:kinsoku/>
              <w:wordWrap/>
              <w:overflowPunct/>
              <w:topLinePunct w:val="0"/>
              <w:autoSpaceDE/>
              <w:autoSpaceDN/>
              <w:bidi w:val="0"/>
              <w:adjustRightInd/>
              <w:snapToGrid/>
              <w:spacing w:line="300" w:lineRule="exact"/>
              <w:ind w:right="77"/>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定期质量抽</w:t>
            </w:r>
            <w:r>
              <w:rPr>
                <w:rFonts w:hint="eastAsia" w:ascii="仿宋" w:hAnsi="仿宋" w:eastAsia="仿宋" w:cs="仿宋"/>
                <w:color w:val="auto"/>
                <w:spacing w:val="-1"/>
                <w:sz w:val="24"/>
                <w:szCs w:val="24"/>
                <w:highlight w:val="none"/>
              </w:rPr>
              <w:t>查使用无</w:t>
            </w:r>
            <w:r>
              <w:rPr>
                <w:rFonts w:hint="eastAsia" w:ascii="仿宋" w:hAnsi="仿宋" w:eastAsia="仿宋" w:cs="仿宋"/>
                <w:color w:val="auto"/>
                <w:spacing w:val="1"/>
                <w:sz w:val="24"/>
                <w:szCs w:val="24"/>
                <w:highlight w:val="none"/>
              </w:rPr>
              <w:t>荧光粉扩散</w:t>
            </w:r>
          </w:p>
        </w:tc>
        <w:tc>
          <w:tcPr>
            <w:tcW w:w="1132" w:type="dxa"/>
            <w:noWrap w:val="0"/>
            <w:vAlign w:val="center"/>
          </w:tcPr>
          <w:p w14:paraId="6A444AC6">
            <w:pPr>
              <w:pStyle w:val="10"/>
              <w:keepNext w:val="0"/>
              <w:keepLines w:val="0"/>
              <w:pageBreakBefore w:val="0"/>
              <w:widowControl w:val="0"/>
              <w:kinsoku/>
              <w:wordWrap/>
              <w:overflowPunct/>
              <w:topLinePunct w:val="0"/>
              <w:autoSpaceDE/>
              <w:autoSpaceDN/>
              <w:bidi w:val="0"/>
              <w:adjustRightInd/>
              <w:snapToGrid/>
              <w:spacing w:line="300" w:lineRule="exact"/>
              <w:ind w:right="8"/>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定期质量</w:t>
            </w:r>
            <w:r>
              <w:rPr>
                <w:rFonts w:hint="eastAsia" w:ascii="仿宋" w:hAnsi="仿宋" w:eastAsia="仿宋" w:cs="仿宋"/>
                <w:color w:val="auto"/>
                <w:spacing w:val="12"/>
                <w:sz w:val="24"/>
                <w:szCs w:val="24"/>
                <w:highlight w:val="none"/>
              </w:rPr>
              <w:t>抽查使用</w:t>
            </w:r>
            <w:r>
              <w:rPr>
                <w:rFonts w:hint="eastAsia" w:ascii="仿宋" w:hAnsi="仿宋" w:eastAsia="仿宋" w:cs="仿宋"/>
                <w:color w:val="auto"/>
                <w:spacing w:val="-3"/>
                <w:sz w:val="24"/>
                <w:szCs w:val="24"/>
                <w:highlight w:val="none"/>
              </w:rPr>
              <w:t>合格标准按产品说</w:t>
            </w:r>
            <w:r>
              <w:rPr>
                <w:rFonts w:hint="eastAsia" w:ascii="仿宋" w:hAnsi="仿宋" w:eastAsia="仿宋" w:cs="仿宋"/>
                <w:color w:val="auto"/>
                <w:spacing w:val="3"/>
                <w:sz w:val="24"/>
                <w:szCs w:val="24"/>
                <w:highlight w:val="none"/>
              </w:rPr>
              <w:t>明书规定</w:t>
            </w:r>
            <w:r>
              <w:rPr>
                <w:rFonts w:hint="eastAsia" w:ascii="仿宋" w:hAnsi="仿宋" w:eastAsia="仿宋" w:cs="仿宋"/>
                <w:color w:val="auto"/>
                <w:spacing w:val="12"/>
                <w:sz w:val="24"/>
                <w:szCs w:val="24"/>
                <w:highlight w:val="none"/>
              </w:rPr>
              <w:t>.</w:t>
            </w:r>
          </w:p>
        </w:tc>
        <w:tc>
          <w:tcPr>
            <w:tcW w:w="1360" w:type="dxa"/>
            <w:noWrap w:val="0"/>
            <w:vAlign w:val="center"/>
          </w:tcPr>
          <w:p w14:paraId="405C3D9D">
            <w:pPr>
              <w:pStyle w:val="10"/>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参考</w:t>
            </w:r>
          </w:p>
          <w:p w14:paraId="0EBA56CC">
            <w:pPr>
              <w:pStyle w:val="10"/>
              <w:keepNext w:val="0"/>
              <w:keepLines w:val="0"/>
              <w:pageBreakBefore w:val="0"/>
              <w:widowControl w:val="0"/>
              <w:kinsoku/>
              <w:wordWrap/>
              <w:overflowPunct/>
              <w:topLinePunct w:val="0"/>
              <w:autoSpaceDE/>
              <w:autoSpaceDN/>
              <w:bidi w:val="0"/>
              <w:adjustRightInd/>
              <w:snapToGrid/>
              <w:spacing w:line="300" w:lineRule="exact"/>
              <w:ind w:left="6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GB15982按不</w:t>
            </w:r>
            <w:r>
              <w:rPr>
                <w:rFonts w:hint="eastAsia" w:ascii="仿宋" w:hAnsi="仿宋" w:eastAsia="仿宋" w:cs="仿宋"/>
                <w:color w:val="auto"/>
                <w:spacing w:val="3"/>
                <w:sz w:val="24"/>
                <w:szCs w:val="24"/>
                <w:highlight w:val="none"/>
              </w:rPr>
              <w:t>同环境类别</w:t>
            </w:r>
            <w:r>
              <w:rPr>
                <w:rFonts w:hint="eastAsia" w:ascii="仿宋" w:hAnsi="仿宋" w:eastAsia="仿宋" w:cs="仿宋"/>
                <w:color w:val="auto"/>
                <w:spacing w:val="7"/>
                <w:sz w:val="24"/>
                <w:szCs w:val="24"/>
                <w:highlight w:val="none"/>
              </w:rPr>
              <w:t>评判</w:t>
            </w:r>
          </w:p>
        </w:tc>
      </w:tr>
    </w:tbl>
    <w:p w14:paraId="453D70B6">
      <w:pPr>
        <w:pStyle w:val="3"/>
        <w:keepNext w:val="0"/>
        <w:keepLines w:val="0"/>
        <w:pageBreakBefore w:val="0"/>
        <w:widowControl w:val="0"/>
        <w:kinsoku/>
        <w:wordWrap/>
        <w:overflowPunct/>
        <w:topLinePunct w:val="0"/>
        <w:autoSpaceDE/>
        <w:autoSpaceDN/>
        <w:bidi w:val="0"/>
        <w:adjustRightInd/>
        <w:spacing w:line="381" w:lineRule="auto"/>
        <w:rPr>
          <w:rFonts w:hint="eastAsia" w:ascii="仿宋" w:hAnsi="仿宋" w:eastAsia="仿宋" w:cs="仿宋"/>
          <w:color w:val="auto"/>
          <w:sz w:val="21"/>
          <w:szCs w:val="21"/>
          <w:highlight w:val="none"/>
        </w:rPr>
      </w:pPr>
    </w:p>
    <w:p w14:paraId="74F558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pacing w:val="-1"/>
          <w:sz w:val="28"/>
          <w:szCs w:val="28"/>
          <w:highlight w:val="none"/>
        </w:rPr>
      </w:pPr>
      <w:r>
        <w:rPr>
          <w:rFonts w:hint="eastAsia" w:ascii="仿宋" w:hAnsi="仿宋" w:eastAsia="仿宋" w:cs="仿宋"/>
          <w:b/>
          <w:bCs/>
          <w:color w:val="auto"/>
          <w:spacing w:val="-1"/>
          <w:sz w:val="28"/>
          <w:szCs w:val="28"/>
          <w:highlight w:val="none"/>
        </w:rPr>
        <w:t>表A.2 不同等级的风险区域的日常清洁与消毒管理</w:t>
      </w:r>
    </w:p>
    <w:p w14:paraId="5201F01D">
      <w:pPr>
        <w:keepNext w:val="0"/>
        <w:keepLines w:val="0"/>
        <w:pageBreakBefore w:val="0"/>
        <w:widowControl w:val="0"/>
        <w:kinsoku/>
        <w:wordWrap/>
        <w:overflowPunct/>
        <w:topLinePunct w:val="0"/>
        <w:autoSpaceDE/>
        <w:autoSpaceDN/>
        <w:bidi w:val="0"/>
        <w:adjustRightInd/>
        <w:spacing w:line="174" w:lineRule="exact"/>
        <w:rPr>
          <w:rFonts w:hint="eastAsia" w:ascii="仿宋" w:hAnsi="仿宋" w:eastAsia="仿宋" w:cs="仿宋"/>
          <w:color w:val="auto"/>
          <w:sz w:val="21"/>
          <w:szCs w:val="21"/>
          <w:highlight w:val="none"/>
        </w:rPr>
      </w:pPr>
    </w:p>
    <w:tbl>
      <w:tblPr>
        <w:tblStyle w:val="11"/>
        <w:tblW w:w="9126"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1"/>
        <w:gridCol w:w="1073"/>
        <w:gridCol w:w="1374"/>
        <w:gridCol w:w="956"/>
        <w:gridCol w:w="2012"/>
      </w:tblGrid>
      <w:tr w14:paraId="39AD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1" w:type="dxa"/>
            <w:noWrap w:val="0"/>
            <w:vAlign w:val="center"/>
          </w:tcPr>
          <w:p w14:paraId="01694874">
            <w:pPr>
              <w:pStyle w:val="10"/>
              <w:keepNext w:val="0"/>
              <w:keepLines w:val="0"/>
              <w:pageBreakBefore w:val="0"/>
              <w:widowControl w:val="0"/>
              <w:kinsoku/>
              <w:wordWrap/>
              <w:overflowPunct/>
              <w:topLinePunct w:val="0"/>
              <w:autoSpaceDE/>
              <w:autoSpaceDN/>
              <w:bidi w:val="0"/>
              <w:adjustRightInd/>
              <w:spacing w:line="219"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风险等级</w:t>
            </w:r>
          </w:p>
        </w:tc>
        <w:tc>
          <w:tcPr>
            <w:tcW w:w="1073" w:type="dxa"/>
            <w:noWrap w:val="0"/>
            <w:vAlign w:val="center"/>
          </w:tcPr>
          <w:p w14:paraId="3251D8DB">
            <w:pPr>
              <w:pStyle w:val="10"/>
              <w:keepNext w:val="0"/>
              <w:keepLines w:val="0"/>
              <w:pageBreakBefore w:val="0"/>
              <w:widowControl w:val="0"/>
              <w:kinsoku/>
              <w:wordWrap/>
              <w:overflowPunct/>
              <w:topLinePunct w:val="0"/>
              <w:autoSpaceDE/>
              <w:autoSpaceDN/>
              <w:bidi w:val="0"/>
              <w:adjustRightInd/>
              <w:spacing w:line="220" w:lineRule="auto"/>
              <w:ind w:left="114"/>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环境清洁</w:t>
            </w:r>
          </w:p>
          <w:p w14:paraId="39F3C96F">
            <w:pPr>
              <w:pStyle w:val="10"/>
              <w:keepNext w:val="0"/>
              <w:keepLines w:val="0"/>
              <w:pageBreakBefore w:val="0"/>
              <w:widowControl w:val="0"/>
              <w:kinsoku/>
              <w:wordWrap/>
              <w:overflowPunct/>
              <w:topLinePunct w:val="0"/>
              <w:autoSpaceDE/>
              <w:autoSpaceDN/>
              <w:bidi w:val="0"/>
              <w:adjustRightInd/>
              <w:spacing w:line="219" w:lineRule="auto"/>
              <w:ind w:left="114"/>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等级分类</w:t>
            </w:r>
          </w:p>
        </w:tc>
        <w:tc>
          <w:tcPr>
            <w:tcW w:w="1374" w:type="dxa"/>
            <w:noWrap w:val="0"/>
            <w:vAlign w:val="center"/>
          </w:tcPr>
          <w:p w14:paraId="1928DC19">
            <w:pPr>
              <w:pStyle w:val="10"/>
              <w:keepNext w:val="0"/>
              <w:keepLines w:val="0"/>
              <w:pageBreakBefore w:val="0"/>
              <w:widowControl w:val="0"/>
              <w:kinsoku/>
              <w:wordWrap/>
              <w:overflowPunct/>
              <w:topLinePunct w:val="0"/>
              <w:autoSpaceDE/>
              <w:autoSpaceDN/>
              <w:bidi w:val="0"/>
              <w:adjustRightInd/>
              <w:spacing w:line="221"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sz w:val="24"/>
                <w:szCs w:val="24"/>
                <w:highlight w:val="none"/>
              </w:rPr>
              <w:t>方式</w:t>
            </w:r>
          </w:p>
        </w:tc>
        <w:tc>
          <w:tcPr>
            <w:tcW w:w="956" w:type="dxa"/>
            <w:noWrap w:val="0"/>
            <w:vAlign w:val="center"/>
          </w:tcPr>
          <w:p w14:paraId="2D1878D8">
            <w:pPr>
              <w:pStyle w:val="10"/>
              <w:keepNext w:val="0"/>
              <w:keepLines w:val="0"/>
              <w:pageBreakBefore w:val="0"/>
              <w:widowControl w:val="0"/>
              <w:kinsoku/>
              <w:wordWrap/>
              <w:overflowPunct/>
              <w:topLinePunct w:val="0"/>
              <w:autoSpaceDE/>
              <w:autoSpaceDN/>
              <w:bidi w:val="0"/>
              <w:adjustRightInd/>
              <w:spacing w:line="219"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4"/>
                <w:sz w:val="24"/>
                <w:szCs w:val="24"/>
                <w:highlight w:val="none"/>
              </w:rPr>
              <w:t>频率/</w:t>
            </w:r>
          </w:p>
          <w:p w14:paraId="6F4991C5">
            <w:pPr>
              <w:pStyle w:val="10"/>
              <w:keepNext w:val="0"/>
              <w:keepLines w:val="0"/>
              <w:pageBreakBefore w:val="0"/>
              <w:widowControl w:val="0"/>
              <w:kinsoku/>
              <w:wordWrap/>
              <w:overflowPunct/>
              <w:topLinePunct w:val="0"/>
              <w:autoSpaceDE/>
              <w:autoSpaceDN/>
              <w:bidi w:val="0"/>
              <w:adjustRightInd/>
              <w:spacing w:line="219"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pacing w:val="8"/>
                <w:sz w:val="24"/>
                <w:szCs w:val="24"/>
                <w:highlight w:val="none"/>
              </w:rPr>
              <w:t>(次/d)</w:t>
            </w:r>
          </w:p>
        </w:tc>
        <w:tc>
          <w:tcPr>
            <w:tcW w:w="2012" w:type="dxa"/>
            <w:noWrap w:val="0"/>
            <w:vAlign w:val="center"/>
          </w:tcPr>
          <w:p w14:paraId="30837BBE">
            <w:pPr>
              <w:pStyle w:val="10"/>
              <w:keepNext w:val="0"/>
              <w:keepLines w:val="0"/>
              <w:pageBreakBefore w:val="0"/>
              <w:widowControl w:val="0"/>
              <w:kinsoku/>
              <w:wordWrap/>
              <w:overflowPunct/>
              <w:topLinePunct w:val="0"/>
              <w:autoSpaceDE/>
              <w:autoSpaceDN/>
              <w:bidi w:val="0"/>
              <w:adjustRightInd/>
              <w:spacing w:line="22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sz w:val="24"/>
                <w:szCs w:val="24"/>
                <w:highlight w:val="none"/>
              </w:rPr>
              <w:t>标准</w:t>
            </w:r>
          </w:p>
        </w:tc>
      </w:tr>
      <w:tr w14:paraId="77D6C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3711" w:type="dxa"/>
            <w:noWrap w:val="0"/>
            <w:vAlign w:val="top"/>
          </w:tcPr>
          <w:p w14:paraId="68DF2532">
            <w:pPr>
              <w:pStyle w:val="10"/>
              <w:keepNext w:val="0"/>
              <w:keepLines w:val="0"/>
              <w:pageBreakBefore w:val="0"/>
              <w:widowControl w:val="0"/>
              <w:kinsoku/>
              <w:wordWrap/>
              <w:overflowPunct/>
              <w:topLinePunct w:val="0"/>
              <w:autoSpaceDE/>
              <w:autoSpaceDN/>
              <w:bidi w:val="0"/>
              <w:adjustRightInd/>
              <w:spacing w:line="220" w:lineRule="auto"/>
              <w:ind w:left="99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低度风险区域</w:t>
            </w:r>
          </w:p>
          <w:p w14:paraId="19645086">
            <w:pPr>
              <w:pStyle w:val="10"/>
              <w:keepNext w:val="0"/>
              <w:keepLines w:val="0"/>
              <w:pageBreakBefore w:val="0"/>
              <w:widowControl w:val="0"/>
              <w:kinsoku/>
              <w:wordWrap/>
              <w:overflowPunct/>
              <w:topLinePunct w:val="0"/>
              <w:autoSpaceDE/>
              <w:autoSpaceDN/>
              <w:bidi w:val="0"/>
              <w:adjustRightInd/>
              <w:spacing w:line="21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(如行政后勤办公室、图书馆、会议室</w:t>
            </w:r>
            <w:r>
              <w:rPr>
                <w:rFonts w:hint="eastAsia" w:ascii="仿宋" w:hAnsi="仿宋" w:eastAsia="仿宋" w:cs="仿宋"/>
                <w:color w:val="auto"/>
                <w:spacing w:val="-5"/>
                <w:sz w:val="24"/>
                <w:szCs w:val="24"/>
                <w:highlight w:val="none"/>
              </w:rPr>
              <w:t>等)</w:t>
            </w:r>
          </w:p>
        </w:tc>
        <w:tc>
          <w:tcPr>
            <w:tcW w:w="1073" w:type="dxa"/>
            <w:noWrap w:val="0"/>
            <w:vAlign w:val="top"/>
          </w:tcPr>
          <w:p w14:paraId="06F96706">
            <w:pPr>
              <w:keepNext w:val="0"/>
              <w:keepLines w:val="0"/>
              <w:pageBreakBefore w:val="0"/>
              <w:widowControl w:val="0"/>
              <w:kinsoku/>
              <w:wordWrap/>
              <w:overflowPunct/>
              <w:topLinePunct w:val="0"/>
              <w:autoSpaceDE/>
              <w:autoSpaceDN/>
              <w:bidi w:val="0"/>
              <w:adjustRightInd/>
              <w:spacing w:line="474" w:lineRule="auto"/>
              <w:rPr>
                <w:rFonts w:hint="eastAsia" w:ascii="仿宋" w:hAnsi="仿宋" w:eastAsia="仿宋" w:cs="仿宋"/>
                <w:color w:val="auto"/>
                <w:sz w:val="24"/>
                <w:szCs w:val="24"/>
                <w:highlight w:val="none"/>
              </w:rPr>
            </w:pPr>
          </w:p>
          <w:p w14:paraId="35C51BA7">
            <w:pPr>
              <w:pStyle w:val="10"/>
              <w:keepNext w:val="0"/>
              <w:keepLines w:val="0"/>
              <w:pageBreakBefore w:val="0"/>
              <w:widowControl w:val="0"/>
              <w:kinsoku/>
              <w:wordWrap/>
              <w:overflowPunct/>
              <w:topLinePunct w:val="0"/>
              <w:autoSpaceDE/>
              <w:autoSpaceDN/>
              <w:bidi w:val="0"/>
              <w:adjustRightInd/>
              <w:spacing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清洁级</w:t>
            </w:r>
          </w:p>
        </w:tc>
        <w:tc>
          <w:tcPr>
            <w:tcW w:w="1374" w:type="dxa"/>
            <w:noWrap w:val="0"/>
            <w:vAlign w:val="center"/>
          </w:tcPr>
          <w:p w14:paraId="42CBC87E">
            <w:pPr>
              <w:pStyle w:val="10"/>
              <w:keepNext w:val="0"/>
              <w:keepLines w:val="0"/>
              <w:pageBreakBefore w:val="0"/>
              <w:widowControl w:val="0"/>
              <w:kinsoku/>
              <w:wordWrap/>
              <w:overflowPunct/>
              <w:topLinePunct w:val="0"/>
              <w:autoSpaceDE/>
              <w:autoSpaceDN/>
              <w:bidi w:val="0"/>
              <w:adjustRightInd/>
              <w:spacing w:line="221" w:lineRule="auto"/>
              <w:jc w:val="both"/>
              <w:rPr>
                <w:rFonts w:hint="eastAsia" w:ascii="仿宋" w:hAnsi="仿宋" w:eastAsia="仿宋" w:cs="仿宋"/>
                <w:color w:val="auto"/>
                <w:spacing w:val="-2"/>
                <w:kern w:val="2"/>
                <w:sz w:val="24"/>
                <w:szCs w:val="24"/>
                <w:highlight w:val="none"/>
                <w:lang w:val="en-US" w:eastAsia="en-US" w:bidi="ar-SA"/>
              </w:rPr>
            </w:pPr>
            <w:r>
              <w:rPr>
                <w:rFonts w:hint="eastAsia" w:ascii="仿宋" w:hAnsi="仿宋" w:eastAsia="仿宋" w:cs="仿宋"/>
                <w:color w:val="auto"/>
                <w:spacing w:val="-2"/>
                <w:kern w:val="2"/>
                <w:sz w:val="24"/>
                <w:szCs w:val="24"/>
                <w:highlight w:val="none"/>
                <w:lang w:val="en-US" w:eastAsia="en-US" w:bidi="ar-SA"/>
              </w:rPr>
              <w:t>湿式卫生</w:t>
            </w:r>
          </w:p>
        </w:tc>
        <w:tc>
          <w:tcPr>
            <w:tcW w:w="956" w:type="dxa"/>
            <w:noWrap w:val="0"/>
            <w:vAlign w:val="top"/>
          </w:tcPr>
          <w:p w14:paraId="140EA553">
            <w:pPr>
              <w:keepNext w:val="0"/>
              <w:keepLines w:val="0"/>
              <w:pageBreakBefore w:val="0"/>
              <w:widowControl w:val="0"/>
              <w:kinsoku/>
              <w:wordWrap/>
              <w:overflowPunct/>
              <w:topLinePunct w:val="0"/>
              <w:autoSpaceDE/>
              <w:autoSpaceDN/>
              <w:bidi w:val="0"/>
              <w:adjustRightInd/>
              <w:spacing w:line="246" w:lineRule="auto"/>
              <w:rPr>
                <w:rFonts w:hint="eastAsia" w:ascii="仿宋" w:hAnsi="仿宋" w:eastAsia="仿宋" w:cs="仿宋"/>
                <w:color w:val="auto"/>
                <w:sz w:val="24"/>
                <w:szCs w:val="24"/>
                <w:highlight w:val="none"/>
              </w:rPr>
            </w:pPr>
          </w:p>
          <w:p w14:paraId="63DFA232">
            <w:pPr>
              <w:keepNext w:val="0"/>
              <w:keepLines w:val="0"/>
              <w:pageBreakBefore w:val="0"/>
              <w:widowControl w:val="0"/>
              <w:kinsoku/>
              <w:wordWrap/>
              <w:overflowPunct/>
              <w:topLinePunct w:val="0"/>
              <w:autoSpaceDE/>
              <w:autoSpaceDN/>
              <w:bidi w:val="0"/>
              <w:adjustRightInd/>
              <w:spacing w:line="246" w:lineRule="auto"/>
              <w:rPr>
                <w:rFonts w:hint="eastAsia" w:ascii="仿宋" w:hAnsi="仿宋" w:eastAsia="仿宋" w:cs="仿宋"/>
                <w:color w:val="auto"/>
                <w:sz w:val="24"/>
                <w:szCs w:val="24"/>
                <w:highlight w:val="none"/>
              </w:rPr>
            </w:pPr>
          </w:p>
          <w:p w14:paraId="44896266">
            <w:pPr>
              <w:pStyle w:val="10"/>
              <w:keepNext w:val="0"/>
              <w:keepLines w:val="0"/>
              <w:pageBreakBefore w:val="0"/>
              <w:widowControl w:val="0"/>
              <w:kinsoku/>
              <w:wordWrap/>
              <w:overflowPunct/>
              <w:topLinePunct w:val="0"/>
              <w:autoSpaceDE/>
              <w:autoSpaceDN/>
              <w:bidi w:val="0"/>
              <w:adjustRightInd/>
              <w:spacing w:line="241" w:lineRule="auto"/>
              <w:ind w:left="367"/>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1~2</w:t>
            </w:r>
          </w:p>
        </w:tc>
        <w:tc>
          <w:tcPr>
            <w:tcW w:w="2012" w:type="dxa"/>
            <w:noWrap w:val="0"/>
            <w:vAlign w:val="top"/>
          </w:tcPr>
          <w:p w14:paraId="47678D90">
            <w:pPr>
              <w:pStyle w:val="10"/>
              <w:keepNext w:val="0"/>
              <w:keepLines w:val="0"/>
              <w:pageBreakBefore w:val="0"/>
              <w:widowControl w:val="0"/>
              <w:kinsoku/>
              <w:wordWrap/>
              <w:overflowPunct/>
              <w:topLinePunct w:val="0"/>
              <w:autoSpaceDE/>
              <w:autoSpaceDN/>
              <w:bidi w:val="0"/>
              <w:adjustRightInd/>
              <w:snapToGrid/>
              <w:spacing w:line="260" w:lineRule="exact"/>
              <w:ind w:right="103"/>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要求达到区域内环</w:t>
            </w:r>
            <w:r>
              <w:rPr>
                <w:rFonts w:hint="eastAsia" w:ascii="仿宋" w:hAnsi="仿宋" w:eastAsia="仿宋" w:cs="仿宋"/>
                <w:color w:val="auto"/>
                <w:sz w:val="24"/>
                <w:szCs w:val="24"/>
                <w:highlight w:val="none"/>
              </w:rPr>
              <w:t>境干净、干燥、无尘、无污垢、无碎</w:t>
            </w:r>
            <w:r>
              <w:rPr>
                <w:rFonts w:hint="eastAsia" w:ascii="仿宋" w:hAnsi="仿宋" w:eastAsia="仿宋" w:cs="仿宋"/>
                <w:color w:val="auto"/>
                <w:spacing w:val="-2"/>
                <w:sz w:val="24"/>
                <w:szCs w:val="24"/>
                <w:highlight w:val="none"/>
              </w:rPr>
              <w:t>屑、无异味等</w:t>
            </w:r>
          </w:p>
        </w:tc>
      </w:tr>
      <w:tr w14:paraId="36F71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3711" w:type="dxa"/>
            <w:noWrap w:val="0"/>
            <w:vAlign w:val="top"/>
          </w:tcPr>
          <w:p w14:paraId="67BF971B">
            <w:pPr>
              <w:keepNext w:val="0"/>
              <w:keepLines w:val="0"/>
              <w:pageBreakBefore w:val="0"/>
              <w:widowControl w:val="0"/>
              <w:kinsoku/>
              <w:wordWrap/>
              <w:overflowPunct/>
              <w:topLinePunct w:val="0"/>
              <w:autoSpaceDE/>
              <w:autoSpaceDN/>
              <w:bidi w:val="0"/>
              <w:adjustRightInd/>
              <w:spacing w:line="456" w:lineRule="auto"/>
              <w:rPr>
                <w:rFonts w:hint="eastAsia" w:ascii="仿宋" w:hAnsi="仿宋" w:eastAsia="仿宋" w:cs="仿宋"/>
                <w:color w:val="auto"/>
                <w:sz w:val="24"/>
                <w:szCs w:val="24"/>
                <w:highlight w:val="none"/>
              </w:rPr>
            </w:pPr>
          </w:p>
          <w:p w14:paraId="0581D0C8">
            <w:pPr>
              <w:pStyle w:val="10"/>
              <w:keepNext w:val="0"/>
              <w:keepLines w:val="0"/>
              <w:pageBreakBefore w:val="0"/>
              <w:widowControl w:val="0"/>
              <w:kinsoku/>
              <w:wordWrap/>
              <w:overflowPunct/>
              <w:topLinePunct w:val="0"/>
              <w:autoSpaceDE/>
              <w:autoSpaceDN/>
              <w:bidi w:val="0"/>
              <w:adjustRightInd/>
              <w:spacing w:line="220" w:lineRule="auto"/>
              <w:ind w:left="99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中度风险区域</w:t>
            </w:r>
          </w:p>
          <w:p w14:paraId="15C3A525">
            <w:pPr>
              <w:pStyle w:val="10"/>
              <w:keepNext w:val="0"/>
              <w:keepLines w:val="0"/>
              <w:pageBreakBefore w:val="0"/>
              <w:widowControl w:val="0"/>
              <w:kinsoku/>
              <w:wordWrap/>
              <w:overflowPunct/>
              <w:topLinePunct w:val="0"/>
              <w:autoSpaceDE/>
              <w:autoSpaceDN/>
              <w:bidi w:val="0"/>
              <w:adjustRightInd/>
              <w:spacing w:line="219" w:lineRule="auto"/>
              <w:ind w:left="23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(如普通病区、普通门诊科室等)</w:t>
            </w:r>
          </w:p>
        </w:tc>
        <w:tc>
          <w:tcPr>
            <w:tcW w:w="1073" w:type="dxa"/>
            <w:noWrap w:val="0"/>
            <w:vAlign w:val="top"/>
          </w:tcPr>
          <w:p w14:paraId="2B00AB99">
            <w:pPr>
              <w:keepNext w:val="0"/>
              <w:keepLines w:val="0"/>
              <w:pageBreakBefore w:val="0"/>
              <w:widowControl w:val="0"/>
              <w:kinsoku/>
              <w:wordWrap/>
              <w:overflowPunct/>
              <w:topLinePunct w:val="0"/>
              <w:autoSpaceDE/>
              <w:autoSpaceDN/>
              <w:bidi w:val="0"/>
              <w:adjustRightInd/>
              <w:spacing w:line="313" w:lineRule="auto"/>
              <w:rPr>
                <w:rFonts w:hint="eastAsia" w:ascii="仿宋" w:hAnsi="仿宋" w:eastAsia="仿宋" w:cs="仿宋"/>
                <w:color w:val="auto"/>
                <w:sz w:val="24"/>
                <w:szCs w:val="24"/>
                <w:highlight w:val="none"/>
              </w:rPr>
            </w:pPr>
          </w:p>
          <w:p w14:paraId="389DFB0F">
            <w:pPr>
              <w:keepNext w:val="0"/>
              <w:keepLines w:val="0"/>
              <w:pageBreakBefore w:val="0"/>
              <w:widowControl w:val="0"/>
              <w:kinsoku/>
              <w:wordWrap/>
              <w:overflowPunct/>
              <w:topLinePunct w:val="0"/>
              <w:autoSpaceDE/>
              <w:autoSpaceDN/>
              <w:bidi w:val="0"/>
              <w:adjustRightInd/>
              <w:spacing w:line="314" w:lineRule="auto"/>
              <w:rPr>
                <w:rFonts w:hint="eastAsia" w:ascii="仿宋" w:hAnsi="仿宋" w:eastAsia="仿宋" w:cs="仿宋"/>
                <w:color w:val="auto"/>
                <w:sz w:val="24"/>
                <w:szCs w:val="24"/>
                <w:highlight w:val="none"/>
              </w:rPr>
            </w:pPr>
          </w:p>
          <w:p w14:paraId="157862FE">
            <w:pPr>
              <w:pStyle w:val="10"/>
              <w:keepNext w:val="0"/>
              <w:keepLines w:val="0"/>
              <w:pageBreakBefore w:val="0"/>
              <w:widowControl w:val="0"/>
              <w:kinsoku/>
              <w:wordWrap/>
              <w:overflowPunct/>
              <w:topLinePunct w:val="0"/>
              <w:autoSpaceDE/>
              <w:autoSpaceDN/>
              <w:bidi w:val="0"/>
              <w:adjustRightInd/>
              <w:spacing w:line="221"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卫生级</w:t>
            </w:r>
          </w:p>
        </w:tc>
        <w:tc>
          <w:tcPr>
            <w:tcW w:w="1374" w:type="dxa"/>
            <w:noWrap w:val="0"/>
            <w:vAlign w:val="center"/>
          </w:tcPr>
          <w:p w14:paraId="0653A5A8">
            <w:pPr>
              <w:pStyle w:val="10"/>
              <w:keepNext w:val="0"/>
              <w:keepLines w:val="0"/>
              <w:pageBreakBefore w:val="0"/>
              <w:widowControl w:val="0"/>
              <w:kinsoku/>
              <w:wordWrap/>
              <w:overflowPunct/>
              <w:topLinePunct w:val="0"/>
              <w:autoSpaceDE/>
              <w:autoSpaceDN/>
              <w:bidi w:val="0"/>
              <w:adjustRightInd/>
              <w:snapToGrid/>
              <w:spacing w:line="260" w:lineRule="exact"/>
              <w:ind w:right="103"/>
              <w:jc w:val="both"/>
              <w:textAlignment w:val="auto"/>
              <w:rPr>
                <w:rFonts w:hint="eastAsia" w:ascii="仿宋" w:hAnsi="仿宋" w:eastAsia="仿宋" w:cs="仿宋"/>
                <w:color w:val="auto"/>
                <w:spacing w:val="-2"/>
                <w:kern w:val="2"/>
                <w:sz w:val="24"/>
                <w:szCs w:val="24"/>
                <w:highlight w:val="none"/>
                <w:lang w:val="en-US" w:eastAsia="en-US" w:bidi="ar-SA"/>
              </w:rPr>
            </w:pPr>
            <w:r>
              <w:rPr>
                <w:rFonts w:hint="eastAsia" w:ascii="仿宋" w:hAnsi="仿宋" w:eastAsia="仿宋" w:cs="仿宋"/>
                <w:color w:val="auto"/>
                <w:spacing w:val="-2"/>
                <w:kern w:val="2"/>
                <w:sz w:val="24"/>
                <w:szCs w:val="24"/>
                <w:highlight w:val="none"/>
                <w:lang w:val="en-US" w:eastAsia="en-US" w:bidi="ar-SA"/>
              </w:rPr>
              <w:t>湿式卫生，可采用清洁剂辅助清洁</w:t>
            </w:r>
          </w:p>
        </w:tc>
        <w:tc>
          <w:tcPr>
            <w:tcW w:w="956" w:type="dxa"/>
            <w:noWrap w:val="0"/>
            <w:vAlign w:val="top"/>
          </w:tcPr>
          <w:p w14:paraId="5BBAD416">
            <w:pPr>
              <w:keepNext w:val="0"/>
              <w:keepLines w:val="0"/>
              <w:pageBreakBefore w:val="0"/>
              <w:widowControl w:val="0"/>
              <w:kinsoku/>
              <w:wordWrap/>
              <w:overflowPunct/>
              <w:topLinePunct w:val="0"/>
              <w:autoSpaceDE/>
              <w:autoSpaceDN/>
              <w:bidi w:val="0"/>
              <w:adjustRightInd/>
              <w:spacing w:line="322" w:lineRule="auto"/>
              <w:rPr>
                <w:rFonts w:hint="eastAsia" w:ascii="仿宋" w:hAnsi="仿宋" w:eastAsia="仿宋" w:cs="仿宋"/>
                <w:color w:val="auto"/>
                <w:sz w:val="24"/>
                <w:szCs w:val="24"/>
                <w:highlight w:val="none"/>
              </w:rPr>
            </w:pPr>
          </w:p>
          <w:p w14:paraId="4ECDE9FF">
            <w:pPr>
              <w:keepNext w:val="0"/>
              <w:keepLines w:val="0"/>
              <w:pageBreakBefore w:val="0"/>
              <w:widowControl w:val="0"/>
              <w:kinsoku/>
              <w:wordWrap/>
              <w:overflowPunct/>
              <w:topLinePunct w:val="0"/>
              <w:autoSpaceDE/>
              <w:autoSpaceDN/>
              <w:bidi w:val="0"/>
              <w:adjustRightInd/>
              <w:spacing w:line="322" w:lineRule="auto"/>
              <w:rPr>
                <w:rFonts w:hint="eastAsia" w:ascii="仿宋" w:hAnsi="仿宋" w:eastAsia="仿宋" w:cs="仿宋"/>
                <w:color w:val="auto"/>
                <w:sz w:val="24"/>
                <w:szCs w:val="24"/>
                <w:highlight w:val="none"/>
              </w:rPr>
            </w:pPr>
          </w:p>
          <w:p w14:paraId="1AF6E434">
            <w:pPr>
              <w:pStyle w:val="10"/>
              <w:keepNext w:val="0"/>
              <w:keepLines w:val="0"/>
              <w:pageBreakBefore w:val="0"/>
              <w:widowControl w:val="0"/>
              <w:kinsoku/>
              <w:wordWrap/>
              <w:overflowPunct/>
              <w:topLinePunct w:val="0"/>
              <w:autoSpaceDE/>
              <w:autoSpaceDN/>
              <w:bidi w:val="0"/>
              <w:adjustRightInd/>
              <w:spacing w:line="241" w:lineRule="auto"/>
              <w:ind w:left="4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12" w:type="dxa"/>
            <w:noWrap w:val="0"/>
            <w:vAlign w:val="top"/>
          </w:tcPr>
          <w:p w14:paraId="4155CF88">
            <w:pPr>
              <w:pStyle w:val="10"/>
              <w:keepNext w:val="0"/>
              <w:keepLines w:val="0"/>
              <w:pageBreakBefore w:val="0"/>
              <w:widowControl w:val="0"/>
              <w:kinsoku/>
              <w:wordWrap/>
              <w:overflowPunct/>
              <w:topLinePunct w:val="0"/>
              <w:autoSpaceDE/>
              <w:autoSpaceDN/>
              <w:bidi w:val="0"/>
              <w:adjustRightInd/>
              <w:snapToGrid/>
              <w:spacing w:line="260" w:lineRule="exact"/>
              <w:ind w:right="63"/>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要求达到区域内环</w:t>
            </w:r>
            <w:r>
              <w:rPr>
                <w:rFonts w:hint="eastAsia" w:ascii="仿宋" w:hAnsi="仿宋" w:eastAsia="仿宋" w:cs="仿宋"/>
                <w:color w:val="auto"/>
                <w:spacing w:val="11"/>
                <w:sz w:val="24"/>
                <w:szCs w:val="24"/>
                <w:highlight w:val="none"/>
              </w:rPr>
              <w:t>境表面菌落总数</w:t>
            </w:r>
            <w:r>
              <w:rPr>
                <w:rFonts w:hint="eastAsia" w:ascii="仿宋" w:hAnsi="仿宋" w:eastAsia="仿宋" w:cs="仿宋"/>
                <w:color w:val="auto"/>
                <w:spacing w:val="3"/>
                <w:sz w:val="24"/>
                <w:szCs w:val="24"/>
                <w:highlight w:val="none"/>
              </w:rPr>
              <w:t>≤10</w:t>
            </w:r>
            <w:r>
              <w:rPr>
                <w:rFonts w:hint="eastAsia" w:ascii="仿宋" w:hAnsi="仿宋" w:eastAsia="仿宋" w:cs="仿宋"/>
                <w:color w:val="auto"/>
                <w:sz w:val="24"/>
                <w:szCs w:val="24"/>
                <w:highlight w:val="none"/>
              </w:rPr>
              <w:t>CFU</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cm</w:t>
            </w:r>
            <w:r>
              <w:rPr>
                <w:rFonts w:hint="eastAsia" w:ascii="仿宋" w:hAnsi="仿宋" w:eastAsia="仿宋" w:cs="仿宋"/>
                <w:color w:val="auto"/>
                <w:spacing w:val="3"/>
                <w:sz w:val="24"/>
                <w:szCs w:val="24"/>
                <w:highlight w:val="none"/>
              </w:rPr>
              <w:t>2,或自</w:t>
            </w:r>
            <w:r>
              <w:rPr>
                <w:rFonts w:hint="eastAsia" w:ascii="仿宋" w:hAnsi="仿宋" w:eastAsia="仿宋" w:cs="仿宋"/>
                <w:color w:val="auto"/>
                <w:spacing w:val="6"/>
                <w:sz w:val="24"/>
                <w:szCs w:val="24"/>
                <w:highlight w:val="none"/>
              </w:rPr>
              <w:t>然菌减少1个对数</w:t>
            </w:r>
            <w:r>
              <w:rPr>
                <w:rFonts w:hint="eastAsia" w:ascii="仿宋" w:hAnsi="仿宋" w:eastAsia="仿宋" w:cs="仿宋"/>
                <w:color w:val="auto"/>
                <w:spacing w:val="-2"/>
                <w:sz w:val="24"/>
                <w:szCs w:val="24"/>
                <w:highlight w:val="none"/>
              </w:rPr>
              <w:t>值以上</w:t>
            </w:r>
          </w:p>
        </w:tc>
      </w:tr>
      <w:tr w14:paraId="189A3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711" w:type="dxa"/>
            <w:vMerge w:val="restart"/>
            <w:tcBorders>
              <w:bottom w:val="nil"/>
            </w:tcBorders>
            <w:noWrap w:val="0"/>
            <w:vAlign w:val="top"/>
          </w:tcPr>
          <w:p w14:paraId="0208068C">
            <w:pPr>
              <w:pStyle w:val="10"/>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高度风险区域</w:t>
            </w:r>
          </w:p>
          <w:p w14:paraId="7D888028">
            <w:pPr>
              <w:pStyle w:val="10"/>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0"/>
                <w:sz w:val="24"/>
                <w:szCs w:val="24"/>
                <w:highlight w:val="none"/>
                <w:lang w:val="en-US" w:eastAsia="zh-CN"/>
              </w:rPr>
              <w:t>[</w:t>
            </w:r>
            <w:r>
              <w:rPr>
                <w:rFonts w:hint="eastAsia" w:ascii="仿宋" w:hAnsi="仿宋" w:eastAsia="仿宋" w:cs="仿宋"/>
                <w:color w:val="auto"/>
                <w:spacing w:val="-10"/>
                <w:sz w:val="24"/>
                <w:szCs w:val="24"/>
                <w:highlight w:val="none"/>
              </w:rPr>
              <w:t>包</w:t>
            </w:r>
            <w:r>
              <w:rPr>
                <w:rFonts w:hint="eastAsia" w:ascii="仿宋" w:hAnsi="仿宋" w:eastAsia="仿宋" w:cs="仿宋"/>
                <w:color w:val="auto"/>
                <w:spacing w:val="-9"/>
                <w:sz w:val="24"/>
                <w:szCs w:val="24"/>
                <w:highlight w:val="none"/>
              </w:rPr>
              <w:t>括但不限于感染性疾病科、感染</w:t>
            </w:r>
            <w:r>
              <w:rPr>
                <w:rFonts w:hint="eastAsia" w:ascii="仿宋" w:hAnsi="仿宋" w:eastAsia="仿宋" w:cs="仿宋"/>
                <w:color w:val="auto"/>
                <w:spacing w:val="-7"/>
                <w:sz w:val="24"/>
                <w:szCs w:val="24"/>
                <w:highlight w:val="none"/>
              </w:rPr>
              <w:t>科</w:t>
            </w:r>
            <w:r>
              <w:rPr>
                <w:rFonts w:hint="eastAsia" w:ascii="仿宋" w:hAnsi="仿宋" w:eastAsia="仿宋" w:cs="仿宋"/>
                <w:color w:val="auto"/>
                <w:spacing w:val="-13"/>
                <w:sz w:val="24"/>
                <w:szCs w:val="24"/>
                <w:highlight w:val="none"/>
              </w:rPr>
              <w:t>门诊(</w:t>
            </w:r>
            <w:r>
              <w:rPr>
                <w:rFonts w:hint="eastAsia" w:ascii="仿宋" w:hAnsi="仿宋" w:eastAsia="仿宋" w:cs="仿宋"/>
                <w:color w:val="auto"/>
                <w:spacing w:val="-12"/>
                <w:sz w:val="24"/>
                <w:szCs w:val="24"/>
                <w:highlight w:val="none"/>
              </w:rPr>
              <w:t>包括发热门诊、留观病房)、消</w:t>
            </w:r>
            <w:r>
              <w:rPr>
                <w:rFonts w:hint="eastAsia" w:ascii="仿宋" w:hAnsi="仿宋" w:eastAsia="仿宋" w:cs="仿宋"/>
                <w:color w:val="auto"/>
                <w:spacing w:val="-9"/>
                <w:sz w:val="24"/>
                <w:szCs w:val="24"/>
                <w:highlight w:val="none"/>
              </w:rPr>
              <w:t>化</w:t>
            </w:r>
            <w:r>
              <w:rPr>
                <w:rFonts w:hint="eastAsia" w:ascii="仿宋" w:hAnsi="仿宋" w:eastAsia="仿宋" w:cs="仿宋"/>
                <w:color w:val="auto"/>
                <w:spacing w:val="-13"/>
                <w:sz w:val="24"/>
                <w:szCs w:val="24"/>
                <w:highlight w:val="none"/>
              </w:rPr>
              <w:t>内</w:t>
            </w:r>
            <w:r>
              <w:rPr>
                <w:rFonts w:hint="eastAsia" w:ascii="仿宋" w:hAnsi="仿宋" w:eastAsia="仿宋" w:cs="仿宋"/>
                <w:color w:val="auto"/>
                <w:spacing w:val="-12"/>
                <w:sz w:val="24"/>
                <w:szCs w:val="24"/>
                <w:highlight w:val="none"/>
              </w:rPr>
              <w:t>镜室、门诊手术室、喉镜室、支气</w:t>
            </w:r>
            <w:r>
              <w:rPr>
                <w:rFonts w:hint="eastAsia" w:ascii="仿宋" w:hAnsi="仿宋" w:eastAsia="仿宋" w:cs="仿宋"/>
                <w:color w:val="auto"/>
                <w:spacing w:val="-11"/>
                <w:sz w:val="24"/>
                <w:szCs w:val="24"/>
                <w:highlight w:val="none"/>
              </w:rPr>
              <w:t>管</w:t>
            </w:r>
            <w:r>
              <w:rPr>
                <w:rFonts w:hint="eastAsia" w:ascii="仿宋" w:hAnsi="仿宋" w:eastAsia="仿宋" w:cs="仿宋"/>
                <w:color w:val="auto"/>
                <w:spacing w:val="-10"/>
                <w:sz w:val="24"/>
                <w:szCs w:val="24"/>
                <w:highlight w:val="none"/>
              </w:rPr>
              <w:t>镜</w:t>
            </w:r>
            <w:r>
              <w:rPr>
                <w:rFonts w:hint="eastAsia" w:ascii="仿宋" w:hAnsi="仿宋" w:eastAsia="仿宋" w:cs="仿宋"/>
                <w:color w:val="auto"/>
                <w:spacing w:val="-9"/>
                <w:sz w:val="24"/>
                <w:szCs w:val="24"/>
                <w:highlight w:val="none"/>
              </w:rPr>
              <w:t>室、EICU、急诊科、核酸采样点、</w:t>
            </w:r>
            <w:r>
              <w:rPr>
                <w:rFonts w:hint="eastAsia" w:ascii="仿宋" w:hAnsi="仿宋" w:eastAsia="仿宋" w:cs="仿宋"/>
                <w:color w:val="auto"/>
                <w:spacing w:val="-8"/>
                <w:sz w:val="24"/>
                <w:szCs w:val="24"/>
                <w:highlight w:val="none"/>
                <w:lang w:eastAsia="zh-CN"/>
              </w:rPr>
              <w:t>微</w:t>
            </w:r>
            <w:r>
              <w:rPr>
                <w:rFonts w:hint="eastAsia" w:ascii="仿宋" w:hAnsi="仿宋" w:eastAsia="仿宋" w:cs="仿宋"/>
                <w:color w:val="auto"/>
                <w:spacing w:val="-11"/>
                <w:sz w:val="24"/>
                <w:szCs w:val="24"/>
                <w:highlight w:val="none"/>
              </w:rPr>
              <w:t>生物检</w:t>
            </w:r>
            <w:r>
              <w:rPr>
                <w:rFonts w:hint="eastAsia" w:ascii="仿宋" w:hAnsi="仿宋" w:eastAsia="仿宋" w:cs="仿宋"/>
                <w:color w:val="auto"/>
                <w:spacing w:val="-10"/>
                <w:sz w:val="24"/>
                <w:szCs w:val="24"/>
                <w:highlight w:val="none"/>
              </w:rPr>
              <w:t>验室、体检科胃肠镜检查室、</w:t>
            </w:r>
            <w:r>
              <w:rPr>
                <w:rFonts w:hint="eastAsia" w:ascii="仿宋" w:hAnsi="仿宋" w:eastAsia="仿宋" w:cs="仿宋"/>
                <w:color w:val="auto"/>
                <w:spacing w:val="-7"/>
                <w:sz w:val="24"/>
                <w:szCs w:val="24"/>
                <w:highlight w:val="none"/>
              </w:rPr>
              <w:t>静</w:t>
            </w:r>
            <w:r>
              <w:rPr>
                <w:rFonts w:hint="eastAsia" w:ascii="仿宋" w:hAnsi="仿宋" w:eastAsia="仿宋" w:cs="仿宋"/>
                <w:color w:val="auto"/>
                <w:spacing w:val="-4"/>
                <w:sz w:val="24"/>
                <w:szCs w:val="24"/>
                <w:highlight w:val="none"/>
              </w:rPr>
              <w:t>配中心、新生儿科、PICU、血液净化</w:t>
            </w:r>
            <w:r>
              <w:rPr>
                <w:rFonts w:hint="eastAsia" w:ascii="仿宋" w:hAnsi="仿宋" w:eastAsia="仿宋" w:cs="仿宋"/>
                <w:color w:val="auto"/>
                <w:spacing w:val="-5"/>
                <w:sz w:val="24"/>
                <w:szCs w:val="24"/>
                <w:highlight w:val="none"/>
              </w:rPr>
              <w:t>室、DSA、ICU、CCU、</w:t>
            </w:r>
            <w:r>
              <w:rPr>
                <w:rFonts w:hint="eastAsia" w:ascii="仿宋" w:hAnsi="仿宋" w:eastAsia="仿宋" w:cs="仿宋"/>
                <w:color w:val="auto"/>
                <w:spacing w:val="-5"/>
                <w:sz w:val="24"/>
                <w:szCs w:val="24"/>
                <w:highlight w:val="none"/>
                <w:lang w:val="en-US" w:eastAsia="zh-CN"/>
              </w:rPr>
              <w:t>RICU、NCU、</w:t>
            </w:r>
            <w:r>
              <w:rPr>
                <w:rFonts w:hint="eastAsia" w:ascii="仿宋" w:hAnsi="仿宋" w:eastAsia="仿宋" w:cs="仿宋"/>
                <w:color w:val="auto"/>
                <w:spacing w:val="-5"/>
                <w:sz w:val="24"/>
                <w:szCs w:val="24"/>
                <w:highlight w:val="none"/>
              </w:rPr>
              <w:t>手术室、产房、</w:t>
            </w:r>
            <w:r>
              <w:rPr>
                <w:rFonts w:hint="eastAsia" w:ascii="仿宋" w:hAnsi="仿宋" w:eastAsia="仿宋" w:cs="仿宋"/>
                <w:color w:val="auto"/>
                <w:spacing w:val="7"/>
                <w:sz w:val="24"/>
                <w:szCs w:val="24"/>
                <w:highlight w:val="none"/>
              </w:rPr>
              <w:t>消毒供应室、门诊口腔科、</w:t>
            </w:r>
            <w:r>
              <w:rPr>
                <w:rFonts w:hint="eastAsia" w:ascii="仿宋" w:hAnsi="仿宋" w:eastAsia="仿宋" w:cs="仿宋"/>
                <w:color w:val="auto"/>
                <w:spacing w:val="-1"/>
                <w:sz w:val="24"/>
                <w:szCs w:val="24"/>
                <w:highlight w:val="none"/>
              </w:rPr>
              <w:t>医疗废物</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液）</w:t>
            </w:r>
            <w:r>
              <w:rPr>
                <w:rFonts w:hint="eastAsia" w:ascii="仿宋" w:hAnsi="仿宋" w:eastAsia="仿宋" w:cs="仿宋"/>
                <w:color w:val="auto"/>
                <w:spacing w:val="-1"/>
                <w:sz w:val="24"/>
                <w:szCs w:val="24"/>
                <w:highlight w:val="none"/>
              </w:rPr>
              <w:t>暂存处、核酸检测基地等。</w:t>
            </w:r>
            <w:r>
              <w:rPr>
                <w:rFonts w:hint="eastAsia" w:ascii="仿宋" w:hAnsi="仿宋" w:eastAsia="仿宋" w:cs="仿宋"/>
                <w:color w:val="auto"/>
                <w:spacing w:val="-1"/>
                <w:sz w:val="24"/>
                <w:szCs w:val="24"/>
                <w:highlight w:val="none"/>
                <w:lang w:val="en-US" w:eastAsia="zh-CN"/>
              </w:rPr>
              <w:t>]</w:t>
            </w:r>
            <w:r>
              <w:rPr>
                <w:rFonts w:hint="eastAsia" w:ascii="仿宋" w:hAnsi="仿宋" w:eastAsia="仿宋" w:cs="仿宋"/>
                <w:color w:val="auto"/>
                <w:spacing w:val="-1"/>
                <w:sz w:val="24"/>
                <w:szCs w:val="24"/>
                <w:highlight w:val="none"/>
                <w:lang w:eastAsia="zh-CN"/>
              </w:rPr>
              <w:t>）</w:t>
            </w:r>
          </w:p>
        </w:tc>
        <w:tc>
          <w:tcPr>
            <w:tcW w:w="1073" w:type="dxa"/>
            <w:vMerge w:val="restart"/>
            <w:tcBorders>
              <w:bottom w:val="nil"/>
            </w:tcBorders>
            <w:noWrap w:val="0"/>
            <w:vAlign w:val="top"/>
          </w:tcPr>
          <w:p w14:paraId="77CDBE2B">
            <w:pPr>
              <w:keepNext w:val="0"/>
              <w:keepLines w:val="0"/>
              <w:pageBreakBefore w:val="0"/>
              <w:widowControl w:val="0"/>
              <w:kinsoku/>
              <w:wordWrap/>
              <w:overflowPunct/>
              <w:topLinePunct w:val="0"/>
              <w:autoSpaceDE/>
              <w:autoSpaceDN/>
              <w:bidi w:val="0"/>
              <w:adjustRightInd/>
              <w:spacing w:line="280" w:lineRule="auto"/>
              <w:rPr>
                <w:rFonts w:hint="eastAsia" w:ascii="仿宋" w:hAnsi="仿宋" w:eastAsia="仿宋" w:cs="仿宋"/>
                <w:color w:val="auto"/>
                <w:sz w:val="24"/>
                <w:szCs w:val="24"/>
                <w:highlight w:val="none"/>
              </w:rPr>
            </w:pPr>
          </w:p>
          <w:p w14:paraId="7D647F35">
            <w:pPr>
              <w:keepNext w:val="0"/>
              <w:keepLines w:val="0"/>
              <w:pageBreakBefore w:val="0"/>
              <w:widowControl w:val="0"/>
              <w:kinsoku/>
              <w:wordWrap/>
              <w:overflowPunct/>
              <w:topLinePunct w:val="0"/>
              <w:autoSpaceDE/>
              <w:autoSpaceDN/>
              <w:bidi w:val="0"/>
              <w:adjustRightInd/>
              <w:spacing w:line="280" w:lineRule="auto"/>
              <w:rPr>
                <w:rFonts w:hint="eastAsia" w:ascii="仿宋" w:hAnsi="仿宋" w:eastAsia="仿宋" w:cs="仿宋"/>
                <w:color w:val="auto"/>
                <w:sz w:val="24"/>
                <w:szCs w:val="24"/>
                <w:highlight w:val="none"/>
              </w:rPr>
            </w:pPr>
          </w:p>
          <w:p w14:paraId="23ACF854">
            <w:pPr>
              <w:keepNext w:val="0"/>
              <w:keepLines w:val="0"/>
              <w:pageBreakBefore w:val="0"/>
              <w:widowControl w:val="0"/>
              <w:kinsoku/>
              <w:wordWrap/>
              <w:overflowPunct/>
              <w:topLinePunct w:val="0"/>
              <w:autoSpaceDE/>
              <w:autoSpaceDN/>
              <w:bidi w:val="0"/>
              <w:adjustRightInd/>
              <w:spacing w:line="281" w:lineRule="auto"/>
              <w:rPr>
                <w:rFonts w:hint="eastAsia" w:ascii="仿宋" w:hAnsi="仿宋" w:eastAsia="仿宋" w:cs="仿宋"/>
                <w:color w:val="auto"/>
                <w:sz w:val="24"/>
                <w:szCs w:val="24"/>
                <w:highlight w:val="none"/>
              </w:rPr>
            </w:pPr>
          </w:p>
          <w:p w14:paraId="69715C9E">
            <w:pPr>
              <w:pStyle w:val="10"/>
              <w:keepNext w:val="0"/>
              <w:keepLines w:val="0"/>
              <w:pageBreakBefore w:val="0"/>
              <w:widowControl w:val="0"/>
              <w:kinsoku/>
              <w:wordWrap/>
              <w:overflowPunct/>
              <w:topLinePunct w:val="0"/>
              <w:autoSpaceDE/>
              <w:autoSpaceDN/>
              <w:bidi w:val="0"/>
              <w:adjustRightInd/>
              <w:spacing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消毒级</w:t>
            </w:r>
          </w:p>
        </w:tc>
        <w:tc>
          <w:tcPr>
            <w:tcW w:w="1374" w:type="dxa"/>
            <w:noWrap w:val="0"/>
            <w:vAlign w:val="center"/>
          </w:tcPr>
          <w:p w14:paraId="5401F045">
            <w:pPr>
              <w:pStyle w:val="10"/>
              <w:keepNext w:val="0"/>
              <w:keepLines w:val="0"/>
              <w:pageBreakBefore w:val="0"/>
              <w:widowControl w:val="0"/>
              <w:kinsoku/>
              <w:wordWrap/>
              <w:overflowPunct/>
              <w:topLinePunct w:val="0"/>
              <w:autoSpaceDE/>
              <w:autoSpaceDN/>
              <w:bidi w:val="0"/>
              <w:adjustRightInd/>
              <w:snapToGrid/>
              <w:spacing w:line="260" w:lineRule="exact"/>
              <w:ind w:right="103"/>
              <w:jc w:val="both"/>
              <w:textAlignment w:val="auto"/>
              <w:rPr>
                <w:rFonts w:hint="eastAsia" w:ascii="仿宋" w:hAnsi="仿宋" w:eastAsia="仿宋" w:cs="仿宋"/>
                <w:color w:val="auto"/>
                <w:spacing w:val="-2"/>
                <w:kern w:val="2"/>
                <w:sz w:val="24"/>
                <w:szCs w:val="24"/>
                <w:highlight w:val="none"/>
                <w:lang w:val="en-US" w:eastAsia="en-US" w:bidi="ar-SA"/>
              </w:rPr>
            </w:pPr>
            <w:r>
              <w:rPr>
                <w:rFonts w:hint="eastAsia" w:ascii="仿宋" w:hAnsi="仿宋" w:eastAsia="仿宋" w:cs="仿宋"/>
                <w:color w:val="auto"/>
                <w:spacing w:val="-2"/>
                <w:kern w:val="2"/>
                <w:sz w:val="24"/>
                <w:szCs w:val="24"/>
                <w:highlight w:val="none"/>
                <w:lang w:val="en-US" w:eastAsia="en-US" w:bidi="ar-SA"/>
              </w:rPr>
              <w:t>湿式卫生，可采用清洁剂辅助清洁</w:t>
            </w:r>
          </w:p>
        </w:tc>
        <w:tc>
          <w:tcPr>
            <w:tcW w:w="956" w:type="dxa"/>
            <w:noWrap w:val="0"/>
            <w:vAlign w:val="top"/>
          </w:tcPr>
          <w:p w14:paraId="36392367">
            <w:pPr>
              <w:keepNext w:val="0"/>
              <w:keepLines w:val="0"/>
              <w:pageBreakBefore w:val="0"/>
              <w:widowControl w:val="0"/>
              <w:kinsoku/>
              <w:wordWrap/>
              <w:overflowPunct/>
              <w:topLinePunct w:val="0"/>
              <w:autoSpaceDE/>
              <w:autoSpaceDN/>
              <w:bidi w:val="0"/>
              <w:adjustRightInd/>
              <w:spacing w:line="418" w:lineRule="auto"/>
              <w:rPr>
                <w:rFonts w:hint="eastAsia" w:ascii="仿宋" w:hAnsi="仿宋" w:eastAsia="仿宋" w:cs="仿宋"/>
                <w:color w:val="auto"/>
                <w:sz w:val="24"/>
                <w:szCs w:val="24"/>
                <w:highlight w:val="none"/>
              </w:rPr>
            </w:pPr>
          </w:p>
          <w:p w14:paraId="17322324">
            <w:pPr>
              <w:pStyle w:val="10"/>
              <w:keepNext w:val="0"/>
              <w:keepLines w:val="0"/>
              <w:pageBreakBefore w:val="0"/>
              <w:widowControl w:val="0"/>
              <w:kinsoku/>
              <w:wordWrap/>
              <w:overflowPunct/>
              <w:topLinePunct w:val="0"/>
              <w:autoSpaceDE/>
              <w:autoSpaceDN/>
              <w:bidi w:val="0"/>
              <w:adjustRightInd/>
              <w:spacing w:line="241" w:lineRule="auto"/>
              <w:ind w:left="41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22</w:t>
            </w:r>
          </w:p>
        </w:tc>
        <w:tc>
          <w:tcPr>
            <w:tcW w:w="2012" w:type="dxa"/>
            <w:vMerge w:val="restart"/>
            <w:tcBorders>
              <w:bottom w:val="nil"/>
            </w:tcBorders>
            <w:noWrap w:val="0"/>
            <w:vAlign w:val="top"/>
          </w:tcPr>
          <w:p w14:paraId="4373982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4"/>
                <w:szCs w:val="24"/>
                <w:highlight w:val="none"/>
              </w:rPr>
            </w:pPr>
          </w:p>
          <w:p w14:paraId="1FE2547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4"/>
                <w:szCs w:val="24"/>
                <w:highlight w:val="none"/>
              </w:rPr>
            </w:pPr>
          </w:p>
          <w:p w14:paraId="53826944">
            <w:pPr>
              <w:pStyle w:val="10"/>
              <w:keepNext w:val="0"/>
              <w:keepLines w:val="0"/>
              <w:pageBreakBefore w:val="0"/>
              <w:widowControl w:val="0"/>
              <w:kinsoku/>
              <w:wordWrap/>
              <w:overflowPunct/>
              <w:topLinePunct w:val="0"/>
              <w:autoSpaceDE/>
              <w:autoSpaceDN/>
              <w:bidi w:val="0"/>
              <w:adjustRightInd/>
              <w:snapToGrid/>
              <w:spacing w:line="260" w:lineRule="exact"/>
              <w:ind w:right="103"/>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要求达到区域内环境表面菌落符合</w:t>
            </w:r>
          </w:p>
          <w:p w14:paraId="3107FC76">
            <w:pPr>
              <w:pStyle w:val="10"/>
              <w:keepNext w:val="0"/>
              <w:keepLines w:val="0"/>
              <w:pageBreakBefore w:val="0"/>
              <w:widowControl w:val="0"/>
              <w:kinsoku/>
              <w:wordWrap/>
              <w:overflowPunct/>
              <w:topLinePunct w:val="0"/>
              <w:autoSpaceDE/>
              <w:autoSpaceDN/>
              <w:bidi w:val="0"/>
              <w:adjustRightInd/>
              <w:snapToGrid/>
              <w:spacing w:line="260" w:lineRule="exact"/>
              <w:ind w:left="8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GB15982要求</w:t>
            </w:r>
          </w:p>
        </w:tc>
      </w:tr>
      <w:tr w14:paraId="7B799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7" w:hRule="atLeast"/>
        </w:trPr>
        <w:tc>
          <w:tcPr>
            <w:tcW w:w="3711" w:type="dxa"/>
            <w:vMerge w:val="continue"/>
            <w:tcBorders>
              <w:top w:val="nil"/>
            </w:tcBorders>
            <w:noWrap w:val="0"/>
            <w:vAlign w:val="top"/>
          </w:tcPr>
          <w:p w14:paraId="0D4D2B99">
            <w:pPr>
              <w:keepNext w:val="0"/>
              <w:keepLines w:val="0"/>
              <w:pageBreakBefore w:val="0"/>
              <w:widowControl w:val="0"/>
              <w:kinsoku/>
              <w:wordWrap/>
              <w:overflowPunct/>
              <w:topLinePunct w:val="0"/>
              <w:autoSpaceDE/>
              <w:autoSpaceDN/>
              <w:bidi w:val="0"/>
              <w:adjustRightInd/>
              <w:rPr>
                <w:rFonts w:hint="eastAsia" w:ascii="仿宋" w:hAnsi="仿宋" w:eastAsia="仿宋" w:cs="仿宋"/>
                <w:color w:val="auto"/>
                <w:sz w:val="21"/>
                <w:szCs w:val="21"/>
                <w:highlight w:val="none"/>
              </w:rPr>
            </w:pPr>
          </w:p>
        </w:tc>
        <w:tc>
          <w:tcPr>
            <w:tcW w:w="1073" w:type="dxa"/>
            <w:vMerge w:val="continue"/>
            <w:tcBorders>
              <w:top w:val="nil"/>
            </w:tcBorders>
            <w:noWrap w:val="0"/>
            <w:vAlign w:val="top"/>
          </w:tcPr>
          <w:p w14:paraId="13001B0D">
            <w:pPr>
              <w:keepNext w:val="0"/>
              <w:keepLines w:val="0"/>
              <w:pageBreakBefore w:val="0"/>
              <w:widowControl w:val="0"/>
              <w:kinsoku/>
              <w:wordWrap/>
              <w:overflowPunct/>
              <w:topLinePunct w:val="0"/>
              <w:autoSpaceDE/>
              <w:autoSpaceDN/>
              <w:bidi w:val="0"/>
              <w:adjustRightInd/>
              <w:rPr>
                <w:rFonts w:hint="eastAsia" w:ascii="仿宋" w:hAnsi="仿宋" w:eastAsia="仿宋" w:cs="仿宋"/>
                <w:color w:val="auto"/>
                <w:sz w:val="21"/>
                <w:szCs w:val="21"/>
                <w:highlight w:val="none"/>
              </w:rPr>
            </w:pPr>
          </w:p>
        </w:tc>
        <w:tc>
          <w:tcPr>
            <w:tcW w:w="1374" w:type="dxa"/>
            <w:noWrap w:val="0"/>
            <w:vAlign w:val="center"/>
          </w:tcPr>
          <w:p w14:paraId="41534C61">
            <w:pPr>
              <w:pStyle w:val="10"/>
              <w:keepNext w:val="0"/>
              <w:keepLines w:val="0"/>
              <w:pageBreakBefore w:val="0"/>
              <w:widowControl w:val="0"/>
              <w:kinsoku/>
              <w:wordWrap/>
              <w:overflowPunct/>
              <w:topLinePunct w:val="0"/>
              <w:autoSpaceDE/>
              <w:autoSpaceDN/>
              <w:bidi w:val="0"/>
              <w:adjustRightInd/>
              <w:snapToGrid/>
              <w:spacing w:line="260" w:lineRule="exact"/>
              <w:ind w:right="103"/>
              <w:jc w:val="both"/>
              <w:textAlignment w:val="auto"/>
              <w:rPr>
                <w:rFonts w:hint="eastAsia" w:ascii="仿宋" w:hAnsi="仿宋" w:eastAsia="仿宋" w:cs="仿宋"/>
                <w:color w:val="auto"/>
                <w:spacing w:val="-2"/>
                <w:kern w:val="2"/>
                <w:sz w:val="24"/>
                <w:szCs w:val="24"/>
                <w:highlight w:val="none"/>
                <w:lang w:val="en-US" w:eastAsia="en-US" w:bidi="ar-SA"/>
              </w:rPr>
            </w:pPr>
            <w:r>
              <w:rPr>
                <w:rFonts w:hint="eastAsia" w:ascii="仿宋" w:hAnsi="仿宋" w:eastAsia="仿宋" w:cs="仿宋"/>
                <w:color w:val="auto"/>
                <w:spacing w:val="-2"/>
                <w:kern w:val="2"/>
                <w:sz w:val="24"/>
                <w:szCs w:val="24"/>
                <w:highlight w:val="none"/>
                <w:lang w:val="en-US" w:eastAsia="en-US" w:bidi="ar-SA"/>
              </w:rPr>
              <w:t>高频接触的环境表面，实施中、低水平消毒</w:t>
            </w:r>
          </w:p>
        </w:tc>
        <w:tc>
          <w:tcPr>
            <w:tcW w:w="956" w:type="dxa"/>
            <w:noWrap w:val="0"/>
            <w:vAlign w:val="top"/>
          </w:tcPr>
          <w:p w14:paraId="6147A55E">
            <w:pPr>
              <w:keepNext w:val="0"/>
              <w:keepLines w:val="0"/>
              <w:pageBreakBefore w:val="0"/>
              <w:widowControl w:val="0"/>
              <w:kinsoku/>
              <w:wordWrap/>
              <w:overflowPunct/>
              <w:topLinePunct w:val="0"/>
              <w:autoSpaceDE/>
              <w:autoSpaceDN/>
              <w:bidi w:val="0"/>
              <w:adjustRightInd/>
              <w:spacing w:line="292" w:lineRule="auto"/>
              <w:rPr>
                <w:rFonts w:hint="eastAsia" w:ascii="仿宋" w:hAnsi="仿宋" w:eastAsia="仿宋" w:cs="仿宋"/>
                <w:color w:val="auto"/>
                <w:sz w:val="21"/>
                <w:szCs w:val="21"/>
                <w:highlight w:val="none"/>
              </w:rPr>
            </w:pPr>
          </w:p>
          <w:p w14:paraId="2CE10824">
            <w:pPr>
              <w:keepNext w:val="0"/>
              <w:keepLines w:val="0"/>
              <w:pageBreakBefore w:val="0"/>
              <w:widowControl w:val="0"/>
              <w:kinsoku/>
              <w:wordWrap/>
              <w:overflowPunct/>
              <w:topLinePunct w:val="0"/>
              <w:autoSpaceDE/>
              <w:autoSpaceDN/>
              <w:bidi w:val="0"/>
              <w:adjustRightInd/>
              <w:spacing w:line="292" w:lineRule="auto"/>
              <w:rPr>
                <w:rFonts w:hint="eastAsia" w:ascii="仿宋" w:hAnsi="仿宋" w:eastAsia="仿宋" w:cs="仿宋"/>
                <w:color w:val="auto"/>
                <w:sz w:val="21"/>
                <w:szCs w:val="21"/>
                <w:highlight w:val="none"/>
              </w:rPr>
            </w:pPr>
          </w:p>
          <w:p w14:paraId="22AC5F50">
            <w:pPr>
              <w:keepNext w:val="0"/>
              <w:keepLines w:val="0"/>
              <w:pageBreakBefore w:val="0"/>
              <w:widowControl w:val="0"/>
              <w:kinsoku/>
              <w:wordWrap/>
              <w:overflowPunct/>
              <w:topLinePunct w:val="0"/>
              <w:autoSpaceDE/>
              <w:autoSpaceDN/>
              <w:bidi w:val="0"/>
              <w:adjustRightInd/>
              <w:spacing w:line="293" w:lineRule="auto"/>
              <w:rPr>
                <w:rFonts w:hint="eastAsia" w:ascii="仿宋" w:hAnsi="仿宋" w:eastAsia="仿宋" w:cs="仿宋"/>
                <w:color w:val="auto"/>
                <w:sz w:val="21"/>
                <w:szCs w:val="21"/>
                <w:highlight w:val="none"/>
              </w:rPr>
            </w:pPr>
          </w:p>
          <w:p w14:paraId="6503D858">
            <w:pPr>
              <w:pStyle w:val="10"/>
              <w:keepNext w:val="0"/>
              <w:keepLines w:val="0"/>
              <w:pageBreakBefore w:val="0"/>
              <w:widowControl w:val="0"/>
              <w:kinsoku/>
              <w:wordWrap/>
              <w:overflowPunct/>
              <w:topLinePunct w:val="0"/>
              <w:autoSpaceDE/>
              <w:autoSpaceDN/>
              <w:bidi w:val="0"/>
              <w:adjustRightInd/>
              <w:spacing w:line="241" w:lineRule="auto"/>
              <w:ind w:left="416"/>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22</w:t>
            </w:r>
          </w:p>
        </w:tc>
        <w:tc>
          <w:tcPr>
            <w:tcW w:w="2012" w:type="dxa"/>
            <w:vMerge w:val="continue"/>
            <w:tcBorders>
              <w:top w:val="nil"/>
            </w:tcBorders>
            <w:noWrap w:val="0"/>
            <w:vAlign w:val="top"/>
          </w:tcPr>
          <w:p w14:paraId="04C01D9B">
            <w:pPr>
              <w:keepNext w:val="0"/>
              <w:keepLines w:val="0"/>
              <w:pageBreakBefore w:val="0"/>
              <w:widowControl w:val="0"/>
              <w:kinsoku/>
              <w:wordWrap/>
              <w:overflowPunct/>
              <w:topLinePunct w:val="0"/>
              <w:autoSpaceDE/>
              <w:autoSpaceDN/>
              <w:bidi w:val="0"/>
              <w:adjustRightInd/>
              <w:rPr>
                <w:rFonts w:hint="eastAsia" w:ascii="仿宋" w:hAnsi="仿宋" w:eastAsia="仿宋" w:cs="仿宋"/>
                <w:color w:val="auto"/>
                <w:sz w:val="21"/>
                <w:szCs w:val="21"/>
                <w:highlight w:val="none"/>
              </w:rPr>
            </w:pPr>
          </w:p>
        </w:tc>
      </w:tr>
    </w:tbl>
    <w:p w14:paraId="1AEFB39C">
      <w:pPr>
        <w:keepNext w:val="0"/>
        <w:keepLines w:val="0"/>
        <w:pageBreakBefore w:val="0"/>
        <w:widowControl w:val="0"/>
        <w:kinsoku/>
        <w:wordWrap/>
        <w:overflowPunct/>
        <w:topLinePunct w:val="0"/>
        <w:autoSpaceDE/>
        <w:autoSpaceDN/>
        <w:bidi w:val="0"/>
        <w:adjustRightInd/>
        <w:snapToGrid/>
        <w:spacing w:line="360" w:lineRule="exact"/>
        <w:ind w:left="0" w:right="0" w:firstLine="584" w:firstLineChars="200"/>
        <w:textAlignment w:val="auto"/>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25</w:t>
      </w:r>
      <w:r>
        <w:rPr>
          <w:rFonts w:hint="eastAsia" w:ascii="仿宋" w:hAnsi="仿宋" w:eastAsia="仿宋" w:cs="仿宋"/>
          <w:color w:val="auto"/>
          <w:spacing w:val="6"/>
          <w:sz w:val="28"/>
          <w:szCs w:val="28"/>
          <w:highlight w:val="none"/>
          <w:lang w:val="en-US" w:eastAsia="zh-CN"/>
        </w:rPr>
        <w:t>.</w:t>
      </w:r>
      <w:r>
        <w:rPr>
          <w:rFonts w:hint="eastAsia" w:ascii="仿宋" w:hAnsi="仿宋" w:eastAsia="仿宋" w:cs="仿宋"/>
          <w:color w:val="auto"/>
          <w:spacing w:val="6"/>
          <w:sz w:val="28"/>
          <w:szCs w:val="28"/>
          <w:highlight w:val="none"/>
        </w:rPr>
        <w:t>各科室及楼层日常保洁服务内容与工作频次。</w:t>
      </w: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6036"/>
        <w:gridCol w:w="2130"/>
      </w:tblGrid>
      <w:tr w14:paraId="696A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47968B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pacing w:val="6"/>
                <w:sz w:val="28"/>
                <w:szCs w:val="28"/>
                <w:highlight w:val="none"/>
              </w:rPr>
              <w:t>门诊综合楼、门诊手术室、发热门诊、胃肠镜检查室、感染科、口腔科、核酸采样点等日常保洁服务内容与工作频次</w:t>
            </w:r>
          </w:p>
        </w:tc>
      </w:tr>
      <w:tr w14:paraId="6E58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89E52D9">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0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D7B6FBB">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D41EC96">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频率</w:t>
            </w:r>
          </w:p>
        </w:tc>
      </w:tr>
      <w:tr w14:paraId="2337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E458A2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710AB5D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各诊室，走廊，大厅内垃圾收集更换垃圾，清洁垃圾桶，并更换垃圾袋。(特殊情况随时更换)</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771E92F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3133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241F0">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3521EF7E">
            <w:pPr>
              <w:jc w:val="both"/>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4CAB30DE">
            <w:pPr>
              <w:jc w:val="both"/>
              <w:rPr>
                <w:rFonts w:hint="eastAsia" w:ascii="仿宋" w:hAnsi="仿宋" w:eastAsia="仿宋" w:cs="仿宋"/>
                <w:i w:val="0"/>
                <w:iCs w:val="0"/>
                <w:color w:val="auto"/>
                <w:sz w:val="24"/>
                <w:szCs w:val="24"/>
                <w:highlight w:val="none"/>
                <w:u w:val="none"/>
              </w:rPr>
            </w:pPr>
          </w:p>
        </w:tc>
      </w:tr>
      <w:tr w14:paraId="053F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3F483B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B17991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各诊室，走廊，大厅的地面清扫</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8510A8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每天1-2次</w:t>
            </w:r>
          </w:p>
        </w:tc>
      </w:tr>
      <w:tr w14:paraId="2A66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4A3F4C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92ADF5D">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各诊室，走廊，大厅的干湿湿拖地面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6C31C3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每天1-2次</w:t>
            </w:r>
          </w:p>
        </w:tc>
      </w:tr>
      <w:tr w14:paraId="52BA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2BDB57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BE6D41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地面巡视保洁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9BCB85D">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706F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BF1A48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FF61DC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大厅地面扬尘</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3AA22E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1060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647356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456DF2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服务窗口，导诊台，台面擦拭、消毒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2C8DA2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5A75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A99C0D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4EFF806">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服务窗口，导诊台，门诊收费处，不锈钢隔板物面及玻璃擦拭。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89DFBB6">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412D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EBE4EB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75C318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擦拭区域各诊室内办公桌椅、电话机、电脑等</w:t>
            </w:r>
            <w:r>
              <w:rPr>
                <w:rStyle w:val="14"/>
                <w:rFonts w:hint="eastAsia" w:ascii="仿宋" w:hAnsi="仿宋" w:eastAsia="仿宋" w:cs="仿宋"/>
                <w:color w:val="auto"/>
                <w:sz w:val="24"/>
                <w:szCs w:val="24"/>
                <w:highlight w:val="none"/>
                <w:lang w:val="en-US" w:eastAsia="zh-CN" w:bidi="ar"/>
              </w:rPr>
              <w:t>办公设备、设施</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FEFCCB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31DA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661B57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88F2C1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各种开关盒、面板擦拭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48F39F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6D50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8CE231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C638F7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低处标识牌、引导牌擦拭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B8E615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2F65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4F1438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0DBD5B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门把手、玻璃门擦拭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29C60E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2F0F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EA432A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F97463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清洗、擦拭洗手池、水龙头、皂盒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16EF39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20AC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357B8A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5DC048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收集整理卫生间垃圾。</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649D4A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565B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993414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49199A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卫生间冲洗、擦拭、消毒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B6D9AD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09E1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6CA1D4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BAD9A2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办公桌椅，工作台面，橱柜等物表擦拭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7EE326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494F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F5DCA1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B6C16F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窗台，栏杆，铁门，铝合金门，自动门框擦拭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4AD576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7EA6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93C547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583EAA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倒痰盂，刷洗痰盂。浸泡、消毒。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556C77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504D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2F0C4E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E0EE43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消毒湿拖地面，擦拭台面卫生</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6340B8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1E0C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2B3CBE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0B3482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不锈钢及各类垃圾桶刷洗，消毒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9EED9A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11C1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2200F9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B9FEEE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收集值班室垃圾，更换垃圾袋</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93A7CC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172F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81EAA2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B95517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更换值班室的布类，登记，清点脏布类</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8BB0D2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1198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B75E1A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849BE9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擦拭值班室的桌椅，桌面的设施并干湿拖地面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F890FC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每两天一次</w:t>
            </w:r>
          </w:p>
        </w:tc>
      </w:tr>
      <w:tr w14:paraId="08AD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F977D7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7115B185">
            <w:pPr>
              <w:keepNext w:val="0"/>
              <w:keepLines w:val="0"/>
              <w:widowControl/>
              <w:suppressLineNumbers w:val="0"/>
              <w:jc w:val="both"/>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使用后布类、脏的工作衣裤由科室人员与收集人员清点并</w:t>
            </w:r>
            <w:r>
              <w:rPr>
                <w:rStyle w:val="14"/>
                <w:rFonts w:hint="eastAsia" w:ascii="仿宋" w:hAnsi="仿宋" w:eastAsia="仿宋" w:cs="仿宋"/>
                <w:color w:val="auto"/>
                <w:sz w:val="24"/>
                <w:szCs w:val="24"/>
                <w:highlight w:val="none"/>
                <w:lang w:val="en-US" w:eastAsia="zh-CN" w:bidi="ar"/>
              </w:rPr>
              <w:t>签字，清洁的布类及工作衣裤与收集清点回收，不得有误</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35B75E6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6845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7075D">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365BF564">
            <w:pPr>
              <w:jc w:val="both"/>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6356E693">
            <w:pPr>
              <w:jc w:val="both"/>
              <w:rPr>
                <w:rFonts w:hint="eastAsia" w:ascii="仿宋" w:hAnsi="仿宋" w:eastAsia="仿宋" w:cs="仿宋"/>
                <w:i w:val="0"/>
                <w:iCs w:val="0"/>
                <w:color w:val="auto"/>
                <w:sz w:val="24"/>
                <w:szCs w:val="24"/>
                <w:highlight w:val="none"/>
                <w:u w:val="none"/>
              </w:rPr>
            </w:pPr>
          </w:p>
        </w:tc>
      </w:tr>
      <w:tr w14:paraId="476A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427DE5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C51382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微波炉清洁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89F518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3B89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A2EC18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83716E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手术床、抢救床擦拭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9BDB10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7F67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9B8727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871ACB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抢救室、清创室地板清洁消毒、轮椅平车清洁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A48081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77F9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4103FA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周期保洁</w:t>
            </w:r>
          </w:p>
        </w:tc>
      </w:tr>
      <w:tr w14:paraId="0959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555152B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88481E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高处标识牌、引导牌、告示牌擦拭；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AF4740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8BD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72DCDA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779200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卫生间全面清洁、消毒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DECB47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5AA0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C1B1C9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0BC461D">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磁砖墙、柱子、地面边角涮洗、擦拭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B47944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75AD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E012F8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4A8356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梯位台阶边角涮洗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2E60F4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3C7A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57BADE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FB04D1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消防箱、管道、灭火器、意见箱等擦拭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773F69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5C5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4F25C9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806C92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地面机械洗地</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F121FE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2218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906F11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C67D8F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水磨地地面保养</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CC6B49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31EF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CE1074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88E509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风扇、室内空调、日光灯架、各种开关擦拭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103CE1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5AED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279910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1DF4AA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高处玻璃、玻璃框擦拭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2B5B36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47D3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57D5F1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4F82BA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室内窗帘更换及送取</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EA517D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4CDA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0013C4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35E66A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空调运行时过滤网的清洗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92611A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0D32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ADC4C9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E7269C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各诊室、走廊、大厅内垃圾收集更换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D710ED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6917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D0C883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B45B01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各诊室、走廊、大厅地面清扫</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D0ED3C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56B5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76322D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7B0F787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服务急诊收费窗口、急诊药房窗口、分诊台、台面、隔板及玻璃擦拭、</w:t>
            </w:r>
            <w:r>
              <w:rPr>
                <w:rStyle w:val="14"/>
                <w:rFonts w:hint="eastAsia" w:ascii="仿宋" w:hAnsi="仿宋" w:eastAsia="仿宋" w:cs="仿宋"/>
                <w:color w:val="auto"/>
                <w:sz w:val="24"/>
                <w:szCs w:val="24"/>
                <w:highlight w:val="none"/>
                <w:lang w:val="en-US" w:eastAsia="zh-CN" w:bidi="ar"/>
              </w:rPr>
              <w:t>消毒</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3896F9B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3CC5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top"/>
          </w:tcPr>
          <w:p w14:paraId="6D011FEF">
            <w:pPr>
              <w:jc w:val="left"/>
              <w:rPr>
                <w:rFonts w:hint="eastAsia" w:ascii="仿宋" w:hAnsi="仿宋" w:eastAsia="仿宋" w:cs="仿宋"/>
                <w:i w:val="0"/>
                <w:iCs w:val="0"/>
                <w:color w:val="auto"/>
                <w:sz w:val="21"/>
                <w:szCs w:val="21"/>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7AF3FBD1">
            <w:pPr>
              <w:jc w:val="both"/>
              <w:rPr>
                <w:rFonts w:hint="eastAsia" w:ascii="仿宋" w:hAnsi="仿宋" w:eastAsia="仿宋" w:cs="仿宋"/>
                <w:i w:val="0"/>
                <w:iCs w:val="0"/>
                <w:color w:val="auto"/>
                <w:sz w:val="21"/>
                <w:szCs w:val="21"/>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04B6BEAA">
            <w:pPr>
              <w:jc w:val="left"/>
              <w:rPr>
                <w:rFonts w:hint="eastAsia" w:ascii="仿宋" w:hAnsi="仿宋" w:eastAsia="仿宋" w:cs="仿宋"/>
                <w:i w:val="0"/>
                <w:iCs w:val="0"/>
                <w:color w:val="auto"/>
                <w:sz w:val="21"/>
                <w:szCs w:val="21"/>
                <w:highlight w:val="none"/>
                <w:u w:val="none"/>
              </w:rPr>
            </w:pPr>
          </w:p>
        </w:tc>
      </w:tr>
    </w:tbl>
    <w:p w14:paraId="5080591B">
      <w:pPr>
        <w:keepNext w:val="0"/>
        <w:keepLines w:val="0"/>
        <w:pageBreakBefore w:val="0"/>
        <w:widowControl w:val="0"/>
        <w:kinsoku/>
        <w:wordWrap/>
        <w:overflowPunct/>
        <w:topLinePunct w:val="0"/>
        <w:autoSpaceDE/>
        <w:autoSpaceDN/>
        <w:bidi w:val="0"/>
        <w:adjustRightInd/>
        <w:spacing w:line="219"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6036"/>
        <w:gridCol w:w="2130"/>
      </w:tblGrid>
      <w:tr w14:paraId="7653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6A99FF71">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pacing w:val="-1"/>
                <w:sz w:val="28"/>
                <w:szCs w:val="28"/>
                <w:highlight w:val="none"/>
              </w:rPr>
              <w:t>急诊工作内容与频次</w:t>
            </w:r>
          </w:p>
        </w:tc>
      </w:tr>
      <w:tr w14:paraId="14D8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62E2DC9">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0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2281E3">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C136749">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频率</w:t>
            </w:r>
          </w:p>
        </w:tc>
      </w:tr>
      <w:tr w14:paraId="558D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B6D2FD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4E15095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急诊室，走廊，大厅内垃圾收集更换垃圾，清洁垃圾桶，并更换垃圾袋(特殊情况随时更换)</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710DC61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14CC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AC737">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68F26A72">
            <w:pPr>
              <w:jc w:val="both"/>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6769F894">
            <w:pPr>
              <w:jc w:val="both"/>
              <w:rPr>
                <w:rFonts w:hint="eastAsia" w:ascii="仿宋" w:hAnsi="仿宋" w:eastAsia="仿宋" w:cs="仿宋"/>
                <w:i w:val="0"/>
                <w:iCs w:val="0"/>
                <w:color w:val="auto"/>
                <w:sz w:val="24"/>
                <w:szCs w:val="24"/>
                <w:highlight w:val="none"/>
                <w:u w:val="none"/>
              </w:rPr>
            </w:pPr>
          </w:p>
        </w:tc>
      </w:tr>
      <w:tr w14:paraId="497C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1F7387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1FD968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急诊室，走廊，大厅的地面清扫</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DE2F8F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164F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C45C53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F2CD19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急诊室，走廊，大厅的干湿湿拖地面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85E1DAD">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30C3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73972A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5FE239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区域内家具(桌椅、橱柜等)、办公用品(含病历牌)、台面擦拭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315653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D90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8DDC50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9E73D7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区域内电脑、电话、仪器(含各种医用器材)、器械(治疗车、病历架等)、床单位、低触电器表面的清洗或擦拭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7EFD64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623C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3038BE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048ED3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区域内洗手池、水池、水龙头、皂盒、隔栏处清洗、擦拭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E0836C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0FDF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7FB07B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1CEE17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卫生间冲洗、擦拭、消毒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AAD886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136F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1A8168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86283A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收集整理卫生间垃圾。</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62C985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36D9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C356F9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3245DB9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区域内窗台、阳台、把手、栏杆、花瓶、花盆、开关盒、接线盒、各类低处标牌、垃圾桶擦拭</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48FA379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559E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3E2FB">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7DB33412">
            <w:pPr>
              <w:jc w:val="both"/>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113D4D3F">
            <w:pPr>
              <w:jc w:val="left"/>
              <w:rPr>
                <w:rFonts w:hint="eastAsia" w:ascii="仿宋" w:hAnsi="仿宋" w:eastAsia="仿宋" w:cs="仿宋"/>
                <w:i w:val="0"/>
                <w:iCs w:val="0"/>
                <w:color w:val="auto"/>
                <w:sz w:val="24"/>
                <w:szCs w:val="24"/>
                <w:highlight w:val="none"/>
                <w:u w:val="none"/>
              </w:rPr>
            </w:pPr>
          </w:p>
        </w:tc>
      </w:tr>
      <w:tr w14:paraId="5888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D32B62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2D70DD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拖鞋、防滑地垫、脚垫清洗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37D9FE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606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A702BF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438D29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病人出院终末消毒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AD8625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3358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F54B62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67C49C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巡视保洁、消毒小手巾、收、发家属陪伴椅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462C77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6997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2F9EE1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0DB4A5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平车上布类整理、更换，床上用品拆换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945F85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4DD7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6B700B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C48BF0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收集值班室垃圾，更换垃圾袋</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9A650D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2587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D97E1D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1E9669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更换值班室的布类，登记，清点脏布类</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0B3C64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796D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26BC63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2C25CA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擦拭值班室的桌椅，桌面的设施并干湿拖地面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EE8C346">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每两天一次</w:t>
            </w:r>
          </w:p>
        </w:tc>
      </w:tr>
      <w:tr w14:paraId="71F7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BC07B6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6EDB89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会议室每次使用前清洁及使用后及时保洁(包括地面、桌椅)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FA1B3A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6318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8676AC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AE97FCD">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上、下午下班时关闭电风扇、空调等电器；关闭闲置电器</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944DC4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下班时</w:t>
            </w:r>
          </w:p>
        </w:tc>
      </w:tr>
      <w:tr w14:paraId="7E02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2804A5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EBF3B1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负责公共区域、卫生间开、关灯</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B99710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0133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5A6C22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59575B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急诊大厅玻璃门擦拭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E4FAF9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56A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0B5049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1BA7C1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各诊室诊桌、诊床、诊椅擦拭消毒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7D1FF3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3AD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91EDC1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4411F36">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设备带擦拭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A88AEB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A32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A9816EF">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68B54C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抢救室棉絮消毒，一人一用消毒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4428DD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终末</w:t>
            </w:r>
          </w:p>
        </w:tc>
      </w:tr>
      <w:tr w14:paraId="3B41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038A82F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周期保洁</w:t>
            </w:r>
          </w:p>
        </w:tc>
      </w:tr>
      <w:tr w14:paraId="58AF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AAD429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46D12F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高处标识牌、引导牌、告示牌擦拭；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078907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5494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BC50F9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CA23BF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擦拭值班室的床、桌椅、台面、电器等设施并湿拖地面及更换床单位</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F7B9EC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每周两次</w:t>
            </w:r>
          </w:p>
        </w:tc>
      </w:tr>
      <w:tr w14:paraId="7BBD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782C19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32DC8D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彻底清洁、消毒生活(杂物)垃圾桶及感染性垃圾桶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33937A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63E0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8A548B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667231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非医疗不锈钢物体、电梯表面闪钢保养</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D44554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7F6A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4C9209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BA11D4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卫生间全面清洁、消毒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EC78D1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1D24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C882FCC">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01EAA9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瓷砖墙、柱子、地面边角涮洗、擦拭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65C603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099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22F280B">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B96FA0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梯位台阶边角涮洗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D503C3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5CD7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631397B">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55CF4A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消防箱、管道、灭火器、意见箱等擦拭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A408FA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1137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FE8D17F">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0218F5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地面机械洗地</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95AD8D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每月二次</w:t>
            </w:r>
          </w:p>
        </w:tc>
      </w:tr>
      <w:tr w14:paraId="696C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771F643">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EF351B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水磨地地面保养</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F4FC24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4EA2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D42E4B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E5A2F7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吊扇、室内空调、日光灯架、落地扇擦拭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07E16B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6F6E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F6983E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6845B1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高处玻璃、玻璃框擦拭、雨披及屋顶清扫</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9602E0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304A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AD294E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994409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室内隔帘拆装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4F5B3E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3BD8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92D0B4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6C2208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室内窗帘拆装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411BC3D">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1CF0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CFEEA8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3EB6BD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空调运行时过滤网的清洗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431ADA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0D05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E025E59">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558176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空气消毒机外观及过滤网清洗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D2358B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每半年一次</w:t>
            </w:r>
          </w:p>
        </w:tc>
      </w:tr>
      <w:tr w14:paraId="17F4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01F832F">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006E82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抢救室、手术床清洁擦拭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5ED3B8D">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bl>
    <w:p w14:paraId="5CC328FF">
      <w:pPr>
        <w:keepNext w:val="0"/>
        <w:keepLines w:val="0"/>
        <w:pageBreakBefore w:val="0"/>
        <w:widowControl w:val="0"/>
        <w:kinsoku/>
        <w:wordWrap/>
        <w:overflowPunct/>
        <w:topLinePunct w:val="0"/>
        <w:autoSpaceDE/>
        <w:autoSpaceDN/>
        <w:bidi w:val="0"/>
        <w:adjustRightInd/>
        <w:spacing w:line="220"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6036"/>
        <w:gridCol w:w="2130"/>
      </w:tblGrid>
      <w:tr w14:paraId="613E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7CC1DBC5">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pacing w:val="1"/>
                <w:sz w:val="28"/>
                <w:szCs w:val="28"/>
                <w:highlight w:val="none"/>
              </w:rPr>
              <w:t>病区日常保洁工作</w:t>
            </w:r>
          </w:p>
        </w:tc>
      </w:tr>
      <w:tr w14:paraId="41A7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B8A3235">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0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F6289AE">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25A7297">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频率</w:t>
            </w:r>
          </w:p>
        </w:tc>
      </w:tr>
      <w:tr w14:paraId="2643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0906EB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52C4469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扫、擦拭办公室、会议室、护士站、治疗室、处置室、各病房、各科诊室、候诊室、楼梯、走廊、阳台、卫生间、公共场所等区域。收集区域内垃圾，清洁垃圾桶，痰盂、引流瓶，并更换垃圾袋(特殊情况随时更换)</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63CE2BD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1C0B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06AFD">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4DD78196">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57D8588F">
            <w:pPr>
              <w:jc w:val="left"/>
              <w:rPr>
                <w:rFonts w:hint="eastAsia" w:ascii="仿宋" w:hAnsi="仿宋" w:eastAsia="仿宋" w:cs="仿宋"/>
                <w:i w:val="0"/>
                <w:iCs w:val="0"/>
                <w:color w:val="auto"/>
                <w:sz w:val="24"/>
                <w:szCs w:val="24"/>
                <w:highlight w:val="none"/>
                <w:u w:val="none"/>
              </w:rPr>
            </w:pPr>
          </w:p>
        </w:tc>
      </w:tr>
      <w:tr w14:paraId="0E48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F3152C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9BEE77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湿拖办公室、会议室、护士站、治疗室、处置室等区域地面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021EDB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6544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80B3DA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B5E60C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湿拖病房、诊室、抢救室、换药室、大厅、走廊、阳台、楼梯、卫生间等区域内地面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9759FA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522A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right w:val="single" w:color="000000" w:sz="4" w:space="0"/>
            </w:tcBorders>
            <w:noWrap w:val="0"/>
            <w:vAlign w:val="center"/>
          </w:tcPr>
          <w:p w14:paraId="531CA47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6C17E76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冲洗、擦拭、消毒医护卫生间及病房卫生间和公共卫生间(含镜子、水龙头、脸盆、台面、毛巾架、沐浴器、马桶、蹲槽、扶手、救助铃、垃圾桶等)(特殊情况按需)、陪伴椅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E96BA10">
            <w:pPr>
              <w:jc w:val="left"/>
              <w:rPr>
                <w:rFonts w:hint="eastAsia" w:ascii="仿宋" w:hAnsi="仿宋" w:eastAsia="仿宋" w:cs="仿宋"/>
                <w:i w:val="0"/>
                <w:iCs w:val="0"/>
                <w:color w:val="auto"/>
                <w:sz w:val="24"/>
                <w:szCs w:val="24"/>
                <w:highlight w:val="none"/>
                <w:u w:val="none"/>
              </w:rPr>
            </w:pPr>
          </w:p>
        </w:tc>
      </w:tr>
      <w:tr w14:paraId="26E1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left w:val="single" w:color="000000" w:sz="4" w:space="0"/>
              <w:bottom w:val="single" w:color="000000" w:sz="4" w:space="0"/>
              <w:right w:val="single" w:color="000000" w:sz="4" w:space="0"/>
            </w:tcBorders>
            <w:noWrap w:val="0"/>
            <w:vAlign w:val="center"/>
          </w:tcPr>
          <w:p w14:paraId="5D8FC42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0EEB4452">
            <w:pPr>
              <w:jc w:val="left"/>
              <w:rPr>
                <w:rFonts w:hint="eastAsia" w:ascii="仿宋" w:hAnsi="仿宋" w:eastAsia="仿宋" w:cs="仿宋"/>
                <w:i w:val="0"/>
                <w:iCs w:val="0"/>
                <w:color w:val="auto"/>
                <w:sz w:val="24"/>
                <w:szCs w:val="24"/>
                <w:highlight w:val="none"/>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B8FA9D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17D8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5C1B16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41F997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区域内地面扬尘(无扬尘干扫)</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37798B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1870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A9E9B0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3B0BE5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收集并清扫值班室、卫生间、示教室、阳光房、开水间、更衣室区域内垃圾，清洁垃圾桶，并更换垃圾袋(特殊情况随时更换)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A0D62E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61AA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6F21ACA">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5D14CF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按“一床一巾”擦拭消毒床头柜、设备带、桌椅、毛巾分类(颜色区分),角落的卫生</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BF9D53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377E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80B92D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361BB4D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擦拭医护办公室区域内工作台面、电话机、电脑、仪器设备、低处电器表面、治疗台等，擦拭更衣室、值班室地面、家具、文件架、椅子清洗</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3B4C187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423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0A026">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20887097">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6CDBAD61">
            <w:pPr>
              <w:jc w:val="left"/>
              <w:rPr>
                <w:rFonts w:hint="eastAsia" w:ascii="仿宋" w:hAnsi="仿宋" w:eastAsia="仿宋" w:cs="仿宋"/>
                <w:i w:val="0"/>
                <w:iCs w:val="0"/>
                <w:color w:val="auto"/>
                <w:sz w:val="24"/>
                <w:szCs w:val="24"/>
                <w:highlight w:val="none"/>
                <w:u w:val="none"/>
              </w:rPr>
            </w:pPr>
          </w:p>
        </w:tc>
      </w:tr>
      <w:tr w14:paraId="187E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3D922D0">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6D77F7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清洗、擦拭护士站、治疗室、换药室、处置室、洗漱间、公共水池、办公室的洗手池(盆)、水龙头和皂盒、治疗车、口服药车表面清洁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F5ED00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0C38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E76270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035CB5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收集医疗垃圾到各科室临时中转点，及时清洗医疗垃圾桶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10CAFF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医疗垃圾桶内医疗垃圾到3/4满时及时收集、更换</w:t>
            </w:r>
          </w:p>
        </w:tc>
      </w:tr>
      <w:tr w14:paraId="36E4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DA3312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041084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收集、整理未污染输液软袋(瓶)并下送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A5A455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651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9F665B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DE4A34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无菌柜每日消毒液擦拭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BAD205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E00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022AE0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463C3D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库房整理、清洁并铺地板</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92F85C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30B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4C434A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52ADED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病区各室物品物表擦拭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C70BB2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0309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7AA696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5DBDB8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清洗、擦拭开水间，防滑垫地垫两日一换并消毒(个别科室)</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647691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752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FEA5ACB">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DEA3A3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擦手巾清洗(个别科室)</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379B60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519A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C6EE26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B55A17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湿拖擦拭电梯地面及各墙面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D8F12F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69C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ADF6DF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8F4F53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微波炉及台面清洁、吸引器浸泡消毒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5F8BA3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3F99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606DA67">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F1A78C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班外时间擦拭急诊科及各病区走廊、医生办公室、护士站</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B4D228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03E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7FB06E8">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1D10871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擦拭各种开关盒、接线盒、门把手、低处墙面、窗台、开水器、门后宣传架、电视架等表面</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10DE504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055E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D26B7">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3C0590C4">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3F021B12">
            <w:pPr>
              <w:jc w:val="left"/>
              <w:rPr>
                <w:rFonts w:hint="eastAsia" w:ascii="仿宋" w:hAnsi="仿宋" w:eastAsia="仿宋" w:cs="仿宋"/>
                <w:i w:val="0"/>
                <w:iCs w:val="0"/>
                <w:color w:val="auto"/>
                <w:sz w:val="24"/>
                <w:szCs w:val="24"/>
                <w:highlight w:val="none"/>
                <w:u w:val="none"/>
              </w:rPr>
            </w:pPr>
          </w:p>
        </w:tc>
      </w:tr>
      <w:tr w14:paraId="4287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AC4A37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438E9E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巡视保洁区域保洁地面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4B0B10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F00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268F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7ACE0B0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及时完成病人出院、转科、死亡的床单位清洁(可拆卸床头、床尾缝隙处)、整理及消毒工作(终末消毒)包括病房橱柜、桌椅、热水壶、输液架、陪伴床、冷垫床机、床絮、床垫处理</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4BCCD92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5DE9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E83D3">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6054A53D">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6D9F1386">
            <w:pPr>
              <w:jc w:val="left"/>
              <w:rPr>
                <w:rFonts w:hint="eastAsia" w:ascii="仿宋" w:hAnsi="仿宋" w:eastAsia="仿宋" w:cs="仿宋"/>
                <w:i w:val="0"/>
                <w:iCs w:val="0"/>
                <w:color w:val="auto"/>
                <w:sz w:val="24"/>
                <w:szCs w:val="24"/>
                <w:highlight w:val="none"/>
                <w:u w:val="none"/>
              </w:rPr>
            </w:pPr>
          </w:p>
        </w:tc>
      </w:tr>
      <w:tr w14:paraId="0322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F75E80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47BEC1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清理打扫临时性的卫生工作，巡视保洁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68A927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48B8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D3211A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410A17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完成医务人员交代的临时保洁任务</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3909F2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0F21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2D713B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2A1C8D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负责病区、公共区域关灯</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A318EF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5116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B7915D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569F1B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临时入院病人打开水</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9AC600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6681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29B973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E8FF3A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会议室每次使用前清洁及使用后及时保洁(包括地面、桌椅)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5B6C22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444A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97B218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BD1FF6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班外时间各病区卫生保洁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136703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6283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8A03F64">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29BE85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套被子</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B19E22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按需及时套好备用</w:t>
            </w:r>
          </w:p>
        </w:tc>
      </w:tr>
      <w:tr w14:paraId="2653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27ED70C">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30</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FCDFF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床单位终末处理</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06F4047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一人一消毒处理，保持空床位整洁</w:t>
            </w:r>
          </w:p>
        </w:tc>
      </w:tr>
      <w:tr w14:paraId="4F53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4899D">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3882F0D8">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009B5E01">
            <w:pPr>
              <w:jc w:val="left"/>
              <w:rPr>
                <w:rFonts w:hint="eastAsia" w:ascii="仿宋" w:hAnsi="仿宋" w:eastAsia="仿宋" w:cs="仿宋"/>
                <w:i w:val="0"/>
                <w:iCs w:val="0"/>
                <w:color w:val="auto"/>
                <w:sz w:val="24"/>
                <w:szCs w:val="24"/>
                <w:highlight w:val="none"/>
                <w:u w:val="none"/>
              </w:rPr>
            </w:pPr>
          </w:p>
        </w:tc>
      </w:tr>
      <w:tr w14:paraId="6BA0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48966DE">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6DFA52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擦拭消火栓、灭火器、管道等消防设施。</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579592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bl>
    <w:p w14:paraId="2B62C9BF">
      <w:pPr>
        <w:keepNext w:val="0"/>
        <w:keepLines w:val="0"/>
        <w:pageBreakBefore w:val="0"/>
        <w:widowControl w:val="0"/>
        <w:kinsoku/>
        <w:wordWrap/>
        <w:overflowPunct/>
        <w:topLinePunct w:val="0"/>
        <w:autoSpaceDE/>
        <w:autoSpaceDN/>
        <w:bidi w:val="0"/>
        <w:adjustRightInd/>
        <w:spacing w:line="220"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6036"/>
        <w:gridCol w:w="2130"/>
      </w:tblGrid>
      <w:tr w14:paraId="0C9C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0D2DBF0F">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z w:val="28"/>
                <w:szCs w:val="28"/>
                <w:highlight w:val="none"/>
              </w:rPr>
              <w:t>ICU</w:t>
            </w:r>
            <w:r>
              <w:rPr>
                <w:rFonts w:hint="eastAsia" w:ascii="仿宋" w:hAnsi="仿宋" w:eastAsia="仿宋" w:cs="仿宋"/>
                <w:b/>
                <w:bCs/>
                <w:color w:val="auto"/>
                <w:spacing w:val="1"/>
                <w:sz w:val="28"/>
                <w:szCs w:val="28"/>
                <w:highlight w:val="none"/>
              </w:rPr>
              <w:t>、</w:t>
            </w:r>
            <w:r>
              <w:rPr>
                <w:rFonts w:hint="eastAsia" w:ascii="仿宋" w:hAnsi="仿宋" w:eastAsia="仿宋" w:cs="仿宋"/>
                <w:b/>
                <w:bCs/>
                <w:color w:val="auto"/>
                <w:sz w:val="28"/>
                <w:szCs w:val="28"/>
                <w:highlight w:val="none"/>
              </w:rPr>
              <w:t>CCU</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RICU、NCU</w:t>
            </w:r>
            <w:r>
              <w:rPr>
                <w:rFonts w:hint="eastAsia" w:ascii="仿宋" w:hAnsi="仿宋" w:eastAsia="仿宋" w:cs="仿宋"/>
                <w:b/>
                <w:bCs/>
                <w:color w:val="auto"/>
                <w:spacing w:val="1"/>
                <w:sz w:val="28"/>
                <w:szCs w:val="28"/>
                <w:highlight w:val="none"/>
              </w:rPr>
              <w:t>日常保洁工作</w:t>
            </w:r>
          </w:p>
        </w:tc>
      </w:tr>
      <w:tr w14:paraId="38B6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3ACECF5">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0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AE81DC3">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06D9FE1">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频次</w:t>
            </w:r>
          </w:p>
        </w:tc>
      </w:tr>
      <w:tr w14:paraId="3B99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DE242D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5221614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收集办公室、治疗室、处置室、更衣室、病房、换鞋室、安全通道、走廊、卫生间、洗澡间、值班室等区域内垃圾，清洁垃圾桶，并更换垃圾袋</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768ED5F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503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E9040">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0E56844A">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6283D9A0">
            <w:pPr>
              <w:jc w:val="left"/>
              <w:rPr>
                <w:rFonts w:hint="eastAsia" w:ascii="仿宋" w:hAnsi="仿宋" w:eastAsia="仿宋" w:cs="仿宋"/>
                <w:i w:val="0"/>
                <w:iCs w:val="0"/>
                <w:color w:val="auto"/>
                <w:sz w:val="24"/>
                <w:szCs w:val="24"/>
                <w:highlight w:val="none"/>
                <w:u w:val="none"/>
              </w:rPr>
            </w:pPr>
          </w:p>
        </w:tc>
      </w:tr>
      <w:tr w14:paraId="446B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3531BE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DE0E31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清扫、湿拖办公室、治疗室、处置室、病房、诊疗室、更衣室、安全通道、走廊、洗手间、换鞋室等区域地面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9F32A2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每日三次</w:t>
            </w:r>
          </w:p>
        </w:tc>
      </w:tr>
      <w:tr w14:paraId="2396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4AD304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4464150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冲洗、擦拭、消毒医护卫生间及病房卫生间(含镜子、水龙头、脸盆、台面、毛巾架、沐浴器、蹲槽等)</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0EF581A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3352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08677">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6B2CFC30">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727F8CD0">
            <w:pPr>
              <w:jc w:val="left"/>
              <w:rPr>
                <w:rFonts w:hint="eastAsia" w:ascii="仿宋" w:hAnsi="仿宋" w:eastAsia="仿宋" w:cs="仿宋"/>
                <w:i w:val="0"/>
                <w:iCs w:val="0"/>
                <w:color w:val="auto"/>
                <w:sz w:val="24"/>
                <w:szCs w:val="24"/>
                <w:highlight w:val="none"/>
                <w:u w:val="none"/>
              </w:rPr>
            </w:pPr>
          </w:p>
        </w:tc>
      </w:tr>
      <w:tr w14:paraId="35F9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191FFE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92C1A1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清扫、湿拖值班室、卫生间、洗澡间等区域地面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D991D8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3AD5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BD2E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46EF0FF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擦拭区域内桌椅、台面、电话机、电脑、电视机、仪器设备、低处电器表面及其他办公设备</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4C614E7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CC4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63DE12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2331FD4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擦拭各种开关盒、接线盒、门把手、隔离玻璃、低处墙面、窗台等表面</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2D68C24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7933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3BBCB">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54A1FB26">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37CE45B0">
            <w:pPr>
              <w:jc w:val="left"/>
              <w:rPr>
                <w:rFonts w:hint="eastAsia" w:ascii="仿宋" w:hAnsi="仿宋" w:eastAsia="仿宋" w:cs="仿宋"/>
                <w:i w:val="0"/>
                <w:iCs w:val="0"/>
                <w:color w:val="auto"/>
                <w:sz w:val="24"/>
                <w:szCs w:val="24"/>
                <w:highlight w:val="none"/>
                <w:u w:val="none"/>
              </w:rPr>
            </w:pPr>
          </w:p>
        </w:tc>
      </w:tr>
      <w:tr w14:paraId="6D16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26A854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DBA033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按“一床一巾”擦拭病床、床头柜、桌椅、橱柜、输液架、氧气架等</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7D8BBB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每日三次</w:t>
            </w:r>
          </w:p>
        </w:tc>
      </w:tr>
      <w:tr w14:paraId="2B04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297F43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6B368BB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清洗、擦拭护士站、治疗室、处置室、办公室的洗手池(盆)、水龙头、洗手刷和皂盒，清洗使用中的吸痰瓶、吸引器</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13F8539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D0E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B1619">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7750B352">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512F91E8">
            <w:pPr>
              <w:jc w:val="left"/>
              <w:rPr>
                <w:rFonts w:hint="eastAsia" w:ascii="仿宋" w:hAnsi="仿宋" w:eastAsia="仿宋" w:cs="仿宋"/>
                <w:i w:val="0"/>
                <w:iCs w:val="0"/>
                <w:color w:val="auto"/>
                <w:sz w:val="24"/>
                <w:szCs w:val="24"/>
                <w:highlight w:val="none"/>
                <w:u w:val="none"/>
              </w:rPr>
            </w:pPr>
          </w:p>
        </w:tc>
      </w:tr>
      <w:tr w14:paraId="4EDD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7EDA83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DF1B36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收集医疗垃圾到各科室临时中转点，及时清洗医疗垃圾桶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026E8D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03D1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63C068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802907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收集、整理未污染输液软袋(瓶)并下送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0087DF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F2D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70AF68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DC4A3C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擦拭病床及治疗车；消毒机及各种医疗仪器</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A79FD8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1F39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2C0DEB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925995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整理床单位，及时清洁地面的血迹、污迹</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FF27B1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4C52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E59085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EB2DF4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清扫天花板蜘蛛网</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3B11B3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3614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4F0733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090D79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巡视保洁区域内卫生</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EE291B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02B1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6ADDF9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3D68AC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完成医务人员交代的临时性工作任务</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21DE5B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ED0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FAA8AC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65F3DAD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根据病人出科的时间，做好出科后的终末消毒；仪器、仪器架、窗台、床单位、护理车等擦拭消毒；湿拖、消毒地面，不留死角</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38977FA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7DD6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C9664">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3784FF71">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7043A1C9">
            <w:pPr>
              <w:jc w:val="left"/>
              <w:rPr>
                <w:rFonts w:hint="eastAsia" w:ascii="仿宋" w:hAnsi="仿宋" w:eastAsia="仿宋" w:cs="仿宋"/>
                <w:i w:val="0"/>
                <w:iCs w:val="0"/>
                <w:color w:val="auto"/>
                <w:sz w:val="24"/>
                <w:szCs w:val="24"/>
                <w:highlight w:val="none"/>
                <w:u w:val="none"/>
              </w:rPr>
            </w:pPr>
          </w:p>
        </w:tc>
      </w:tr>
      <w:tr w14:paraId="5ED0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8DAE17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7FF9F4C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备齐下班后所需的清洁鞋、衣帽及口罩，并与接班人做好交接工作，必要时协助其他班次工作</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032DA11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022D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9E48C">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51DF90BC">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50B4A2AA">
            <w:pPr>
              <w:jc w:val="left"/>
              <w:rPr>
                <w:rFonts w:hint="eastAsia" w:ascii="仿宋" w:hAnsi="仿宋" w:eastAsia="仿宋" w:cs="仿宋"/>
                <w:i w:val="0"/>
                <w:iCs w:val="0"/>
                <w:color w:val="auto"/>
                <w:sz w:val="24"/>
                <w:szCs w:val="24"/>
                <w:highlight w:val="none"/>
                <w:u w:val="none"/>
              </w:rPr>
            </w:pPr>
          </w:p>
        </w:tc>
      </w:tr>
      <w:tr w14:paraId="5501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2A781D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5791D86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使用后布类、脏的工作衣裤由科室人员与收集人员清点并签字，清洁的布类及工作衣裤与收集人员清点回收</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6EB1481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7E1F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68B82">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669ADF93">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6940112E">
            <w:pPr>
              <w:jc w:val="left"/>
              <w:rPr>
                <w:rFonts w:hint="eastAsia" w:ascii="仿宋" w:hAnsi="仿宋" w:eastAsia="仿宋" w:cs="仿宋"/>
                <w:i w:val="0"/>
                <w:iCs w:val="0"/>
                <w:color w:val="auto"/>
                <w:sz w:val="24"/>
                <w:szCs w:val="24"/>
                <w:highlight w:val="none"/>
                <w:u w:val="none"/>
              </w:rPr>
            </w:pPr>
          </w:p>
        </w:tc>
      </w:tr>
      <w:tr w14:paraId="7081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DF45B8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6FF524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协助ICU护士做好病人生活护理工作</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A5BF1B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7616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626D927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周期与专项保洁工作</w:t>
            </w:r>
          </w:p>
        </w:tc>
      </w:tr>
      <w:tr w14:paraId="3127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nil"/>
              <w:right w:val="single" w:color="000000" w:sz="4" w:space="0"/>
            </w:tcBorders>
            <w:noWrap w:val="0"/>
            <w:vAlign w:val="center"/>
          </w:tcPr>
          <w:p w14:paraId="15562766">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B30B98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擦拭值班室的床、桌椅、台面及电器等设施</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6865E7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每周两次</w:t>
            </w:r>
          </w:p>
        </w:tc>
      </w:tr>
      <w:tr w14:paraId="5CFD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246FAB7">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AE7C17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浸泡拖鞋并刷洗、晾、晒、擦干</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07DF47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07B0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D724C48">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1610BE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彻底清洁、消毒垃圾桶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B0F36B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7AFC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A08DBC0">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901314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全面清洁卫生间的地面、墙面、地角、清洁走廊、阳台等公共区域的瓷砖墙面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53D38D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696C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56ACE38">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36BA8E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全面清洁更衣室、鞋柜</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42B256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89F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8EA21AF">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6A3529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全面清洁走廊、阳台等公共区域的瓷砖墙面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C08348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B7F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42B7A7">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26</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4819C96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清洗开水器表面、擦拭病历夹、病历车、清洗小药袋</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6800337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0AE9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07501">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61820767">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1A175C22">
            <w:pPr>
              <w:jc w:val="left"/>
              <w:rPr>
                <w:rFonts w:hint="eastAsia" w:ascii="仿宋" w:hAnsi="仿宋" w:eastAsia="仿宋" w:cs="仿宋"/>
                <w:i w:val="0"/>
                <w:iCs w:val="0"/>
                <w:color w:val="auto"/>
                <w:sz w:val="24"/>
                <w:szCs w:val="24"/>
                <w:highlight w:val="none"/>
                <w:u w:val="none"/>
              </w:rPr>
            </w:pPr>
          </w:p>
        </w:tc>
      </w:tr>
      <w:tr w14:paraId="7A4D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9451486">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27</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0E410DD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擦拭高处标识牌、引导牌、告示牌、宣传牌、壁挂物、窗框、窗台玻璃</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0ADD61A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65B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F6CD2">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1B9825B6">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1F9F62F0">
            <w:pPr>
              <w:jc w:val="left"/>
              <w:rPr>
                <w:rFonts w:hint="eastAsia" w:ascii="仿宋" w:hAnsi="仿宋" w:eastAsia="仿宋" w:cs="仿宋"/>
                <w:i w:val="0"/>
                <w:iCs w:val="0"/>
                <w:color w:val="auto"/>
                <w:sz w:val="24"/>
                <w:szCs w:val="24"/>
                <w:highlight w:val="none"/>
                <w:u w:val="none"/>
              </w:rPr>
            </w:pPr>
          </w:p>
        </w:tc>
      </w:tr>
      <w:tr w14:paraId="0CD7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30F5EF9">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6D7845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全面刷洗、擦拭瓷砖墙、地角、踏脚板、低处管道、楼梯台阶边角等</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B35124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0DCF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59BAD91">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5FEA79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擦拭消防栓、灭火器等消防设施、清洗拖把架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68028B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57B2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CE27CE6">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703AC6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低处墙面静电除尘、落地瓷砖擦拭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3F798D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1448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A7C1AA3">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69191B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清洗空调表面、过滤网及出风口、空气消毒机</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C9039A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14CC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A11446A">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991817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擦拭高处玻璃和玻璃框</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C3B91F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00E4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0ED9C86">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F10AD9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灯具、音响、烟感、监视器、通风口、排气扇、风扇等高处设备擦洗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D4C58D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5B08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9F0EB6A">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BA06BC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各种地面的机洗、打蜡、喷磨、抛光、晶面处理和养护</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6955BF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每半年一次</w:t>
            </w:r>
          </w:p>
        </w:tc>
      </w:tr>
      <w:tr w14:paraId="3FE4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C9CF402">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A278D4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室内隔帘拆装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B3C157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078E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9DE908D">
            <w:pPr>
              <w:keepNext w:val="0"/>
              <w:keepLines w:val="0"/>
              <w:widowControl/>
              <w:suppressLineNumbers w:val="0"/>
              <w:jc w:val="center"/>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CBA062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室内窗帘拆装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ACEE8C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bl>
    <w:p w14:paraId="796C32B1">
      <w:pPr>
        <w:keepNext w:val="0"/>
        <w:keepLines w:val="0"/>
        <w:pageBreakBefore w:val="0"/>
        <w:widowControl w:val="0"/>
        <w:kinsoku/>
        <w:wordWrap/>
        <w:overflowPunct/>
        <w:topLinePunct w:val="0"/>
        <w:autoSpaceDE/>
        <w:autoSpaceDN/>
        <w:bidi w:val="0"/>
        <w:adjustRightInd/>
        <w:spacing w:line="219" w:lineRule="auto"/>
        <w:rPr>
          <w:rFonts w:hint="eastAsia" w:ascii="仿宋" w:hAnsi="仿宋" w:eastAsia="仿宋" w:cs="仿宋"/>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6036"/>
        <w:gridCol w:w="2130"/>
      </w:tblGrid>
      <w:tr w14:paraId="26FD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6F62F6AF">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z w:val="28"/>
                <w:szCs w:val="28"/>
                <w:highlight w:val="none"/>
              </w:rPr>
              <w:t>手术室(含门诊手术室)日常保洁及运送工作</w:t>
            </w:r>
          </w:p>
        </w:tc>
      </w:tr>
      <w:tr w14:paraId="03B8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07A1A46">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0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D839B4A">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68401AB">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频次</w:t>
            </w:r>
          </w:p>
        </w:tc>
      </w:tr>
      <w:tr w14:paraId="0867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CC81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75031E1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收集办公室、更衣室、换鞋室、安全通道、走廊、卫生间、洗澡间、值班室等区域内垃圾，清洁垃圾桶，并更换垃圾袋</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2A24FBD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37F1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63A12">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42F4F266">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112C153C">
            <w:pPr>
              <w:jc w:val="left"/>
              <w:rPr>
                <w:rFonts w:hint="eastAsia" w:ascii="仿宋" w:hAnsi="仿宋" w:eastAsia="仿宋" w:cs="仿宋"/>
                <w:i w:val="0"/>
                <w:iCs w:val="0"/>
                <w:color w:val="auto"/>
                <w:sz w:val="24"/>
                <w:szCs w:val="24"/>
                <w:highlight w:val="none"/>
                <w:u w:val="none"/>
              </w:rPr>
            </w:pPr>
          </w:p>
        </w:tc>
      </w:tr>
      <w:tr w14:paraId="11C0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FA672D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6D181E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清扫、湿拖办公室、家属等待区、各楼梯间、手术间、走廊、洗手间、换鞋室、处置室等区域地面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34D69E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1E3A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F2A5D4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DB773B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7:30开始，按需到病区接送病人，负责平车清洁、消毒，负责平车上布类被套等整理、更换。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B54815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1BA4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4155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582B95B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7:30清洁交换车，检查运送车性能完好，如有异常，及时上报处理</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19ED1EA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65E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B19AF">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7972049E">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0A7CBE98">
            <w:pPr>
              <w:jc w:val="left"/>
              <w:rPr>
                <w:rFonts w:hint="eastAsia" w:ascii="仿宋" w:hAnsi="仿宋" w:eastAsia="仿宋" w:cs="仿宋"/>
                <w:i w:val="0"/>
                <w:iCs w:val="0"/>
                <w:color w:val="auto"/>
                <w:sz w:val="24"/>
                <w:szCs w:val="24"/>
                <w:highlight w:val="none"/>
                <w:u w:val="none"/>
              </w:rPr>
            </w:pPr>
          </w:p>
        </w:tc>
      </w:tr>
      <w:tr w14:paraId="3B9F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61ADCA4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1A427DC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更换污染被服，床单一用一更换</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1547A35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4664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E4178">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4ADC3EBE">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4EAEEC49">
            <w:pPr>
              <w:jc w:val="left"/>
              <w:rPr>
                <w:rFonts w:hint="eastAsia" w:ascii="仿宋" w:hAnsi="仿宋" w:eastAsia="仿宋" w:cs="仿宋"/>
                <w:i w:val="0"/>
                <w:iCs w:val="0"/>
                <w:color w:val="auto"/>
                <w:sz w:val="24"/>
                <w:szCs w:val="24"/>
                <w:highlight w:val="none"/>
                <w:u w:val="none"/>
              </w:rPr>
            </w:pPr>
          </w:p>
        </w:tc>
      </w:tr>
      <w:tr w14:paraId="3326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nil"/>
              <w:right w:val="single" w:color="000000" w:sz="4" w:space="0"/>
            </w:tcBorders>
            <w:noWrap w:val="0"/>
            <w:vAlign w:val="center"/>
          </w:tcPr>
          <w:p w14:paraId="617C904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6E1884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下送污染手术器械及高压物品到CSSD,或者由CSSD工人下收下送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0A1079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每日五次</w:t>
            </w:r>
          </w:p>
        </w:tc>
      </w:tr>
      <w:tr w14:paraId="3DB4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nil"/>
              <w:right w:val="single" w:color="000000" w:sz="4" w:space="0"/>
            </w:tcBorders>
            <w:noWrap w:val="0"/>
            <w:vAlign w:val="center"/>
          </w:tcPr>
          <w:p w14:paraId="460717F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6796ED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送冰冻标本到病理科</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57E5A4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20C0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4528EF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5F6F00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去药剂科领药</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0001E5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7F68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2B5E19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2EE4B45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协助护送病人至病房，并将交换车及相关物品送回手术室(07:30-21:30)</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043AF2D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395E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06BED">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3153A432">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02628D50">
            <w:pPr>
              <w:jc w:val="left"/>
              <w:rPr>
                <w:rFonts w:hint="eastAsia" w:ascii="仿宋" w:hAnsi="仿宋" w:eastAsia="仿宋" w:cs="仿宋"/>
                <w:i w:val="0"/>
                <w:iCs w:val="0"/>
                <w:color w:val="auto"/>
                <w:sz w:val="24"/>
                <w:szCs w:val="24"/>
                <w:highlight w:val="none"/>
                <w:u w:val="none"/>
              </w:rPr>
            </w:pPr>
          </w:p>
        </w:tc>
      </w:tr>
      <w:tr w14:paraId="357E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D395F0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34921F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负责三楼手术室门卫管理(负责出入手术室人员的控制、管理),维护门卫秩序，负责洗手衣裤及鞋帽的整理发放(07:00--21:30)</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D53E41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5B0D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B4DDA7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81DE81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擦拭区域内办公室桌椅、工作台面、电话机、电脑、书柜表面及其他办公设备</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B74556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6475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FC6415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56253C9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擦拭各种开关盒、接线盒、门把手、隔离玻璃、低处墙面、窗台等表面</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59FB95C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E50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06888">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6AFFCD60">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48DF8C3F">
            <w:pPr>
              <w:jc w:val="left"/>
              <w:rPr>
                <w:rFonts w:hint="eastAsia" w:ascii="仿宋" w:hAnsi="仿宋" w:eastAsia="仿宋" w:cs="仿宋"/>
                <w:i w:val="0"/>
                <w:iCs w:val="0"/>
                <w:color w:val="auto"/>
                <w:sz w:val="24"/>
                <w:szCs w:val="24"/>
                <w:highlight w:val="none"/>
                <w:u w:val="none"/>
              </w:rPr>
            </w:pPr>
          </w:p>
        </w:tc>
      </w:tr>
      <w:tr w14:paraId="23CC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0D0861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BA45A5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等候间、公共厕所、楼梯卫生</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C1A9D8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7EA4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CD050C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895A0C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患者交接处壁柜及患者拖鞋的卫生</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D83EC2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70E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436591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EB892F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每日晨间各手术间所有物表、地面、无影灯清水擦拭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080F13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686B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2EF14D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2017FF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每日清洁、消毒内外走廊两次</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A77BB9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每天两次</w:t>
            </w:r>
          </w:p>
        </w:tc>
      </w:tr>
      <w:tr w14:paraId="7A84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E66088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1300B8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手术区域洗手池</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DF93AE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每天两次</w:t>
            </w:r>
          </w:p>
        </w:tc>
      </w:tr>
      <w:tr w14:paraId="3632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A20F1F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4DD1D4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接台手术卫生</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A3A4E2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7475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E16E95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8FADFD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晨间将消毒后治疗碗分发各手术间</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B16E6D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7620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84E91F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5986F7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10:30-21:00手术室内协助运送推车及患者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00EFB1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432B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982F11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E1B2A5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清洗、擦拭各区域的洗手池(盆)、水龙头，保持洗手池干净无积水、无杂物。</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A6F4FD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7339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E7EFC5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C4535A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浸泡、消毒拖鞋并刷洗、晾、晒、擦干</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310408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32EB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DA1702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0569ED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收集医疗垃圾到各科室临时中转点，及时清洗医疗垃圾桶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C18B72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6B7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0C8E06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8EC9F3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收集、整理未污染输液软袋(瓶)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F8BC5D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33E2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03863E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49B809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送使用后器械到供应室，收高压消毒包到手术室</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907D92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5662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A40CC1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F5FF65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送手术标本至病理科</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2F311E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3099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1DBD92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CF7302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手术后布类及工作服与布类工人做好清点工作</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2BAB3B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EE2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386F82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53794A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每天手术结束后补充手术间外用盐水，注射用水等</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8BFFFB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0F96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312C45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4AD792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清洗外科洗手用小毛巾并晾晒，消毒擦拭洗手间水池。</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3152D4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手术后</w:t>
            </w:r>
          </w:p>
        </w:tc>
      </w:tr>
      <w:tr w14:paraId="0E65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43E8A0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AC845C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消毒擦拭手术间无影灯、手术床及治疗车、消毒机等物表，浸泡消毒吸引器瓶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50298E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手术后</w:t>
            </w:r>
          </w:p>
        </w:tc>
      </w:tr>
      <w:tr w14:paraId="469D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6AC834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BE639A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清洗消毒污染治疗碗、防水衣、骨科帽子等，并晾干</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E3BA7D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4D82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51B5BA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4BFA97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手术结束后及时清洁整理、消毒手术间，准备下一台手术</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C0DE1A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手术后</w:t>
            </w:r>
          </w:p>
        </w:tc>
      </w:tr>
      <w:tr w14:paraId="7172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984AF7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351E40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三楼手术区域晚上有工友值班，值班工友负责接听传达电话，完成当班规定的各项工作内容，以保证白天工作的正常运转。</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3E4960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岗位包干</w:t>
            </w:r>
          </w:p>
        </w:tc>
      </w:tr>
      <w:tr w14:paraId="5E54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945E78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3A2A67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完成医务人员交代的临时性工作任务</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5067F7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5814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2508C2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DC49C6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巡视保洁区域内卫生，保持整洁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688E23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55D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99A6F7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4E36CD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手术间、生活区、辅助间物表卫生擦拭、各手术间保持六面光，手术间墙壁、高处仪器、吊塔、支架等卫生擦拭。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93C2BC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每周1次大扫除、总消毒</w:t>
            </w:r>
          </w:p>
        </w:tc>
      </w:tr>
      <w:tr w14:paraId="05B8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C209A8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F623C3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协助护士上架高压物品并领取科室所需物资</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88F3FC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6E9E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D85915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CF5A36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协助库房整理仓库</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C08B2A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1E84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F559F9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635344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收拾更衣室洗手衣、裤，并与布类回收工人清点</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CE7D2D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1671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0976F9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78E5606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擦拭的布巾、地巾应清洗干净，采用500mg/L有效氯消毒剂浸泡30分钟，冲净消毒液，干燥备用</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79A333A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D5E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8AF13">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0BF9E8C4">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6E6FFDBC">
            <w:pPr>
              <w:jc w:val="left"/>
              <w:rPr>
                <w:rFonts w:hint="eastAsia" w:ascii="仿宋" w:hAnsi="仿宋" w:eastAsia="仿宋" w:cs="仿宋"/>
                <w:i w:val="0"/>
                <w:iCs w:val="0"/>
                <w:color w:val="auto"/>
                <w:sz w:val="24"/>
                <w:szCs w:val="24"/>
                <w:highlight w:val="none"/>
                <w:u w:val="none"/>
              </w:rPr>
            </w:pPr>
          </w:p>
        </w:tc>
      </w:tr>
      <w:tr w14:paraId="6E80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F5865A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76E5A75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医疗废物要分类收集、定点存放，定时搬运，污物间定时清洗、定期消毒、保持清洁</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584F072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4FF1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C5BA6">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6DD526C4">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6D02914E">
            <w:pPr>
              <w:jc w:val="left"/>
              <w:rPr>
                <w:rFonts w:hint="eastAsia" w:ascii="仿宋" w:hAnsi="仿宋" w:eastAsia="仿宋" w:cs="仿宋"/>
                <w:i w:val="0"/>
                <w:iCs w:val="0"/>
                <w:color w:val="auto"/>
                <w:sz w:val="24"/>
                <w:szCs w:val="24"/>
                <w:highlight w:val="none"/>
                <w:u w:val="none"/>
              </w:rPr>
            </w:pPr>
          </w:p>
        </w:tc>
      </w:tr>
      <w:tr w14:paraId="32B8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9BDAA8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F78144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所有进入手术室仪器设备，给予擦拭干净方可推入</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AC1B5C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2084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1D8651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FA08F3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4楼家属等候区地面、卫生间、3、4楼楼梯</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56A688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4249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E78686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0C5F09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每周六上午更换值班室的被子、床单并送洗，并清点换洗回来的被子、床单备用。</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E11820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3369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E0C4E9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3FD900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每日及时处置各种外包装纸盒、纸皮等，不得乱堆放。</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30FB7B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0990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2BA7679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手术室(含门诊手术室)周期与专项保洁工作</w:t>
            </w:r>
          </w:p>
        </w:tc>
      </w:tr>
      <w:tr w14:paraId="6E95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B8319E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175959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每周三固定卫生日手术间消毒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860648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1750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E94B80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749ECF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擦拭值班室的床、桌椅、台面及电器等设施，并湿拖地面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C48995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每周两次</w:t>
            </w:r>
          </w:p>
        </w:tc>
      </w:tr>
      <w:tr w14:paraId="024F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9B0AB3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E722FA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清洗消毒擦拭空调、空气消毒机的过滤网、表面、过滤网及出风口</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B2CE37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391B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A88D13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EFDAB9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彻底清洁、消毒垃圾桶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5804A5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75FD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top"/>
          </w:tcPr>
          <w:p w14:paraId="7D16F9E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75CC19A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全面清洁卫生间的地面、墙面、地角、清洁走廊、楼梯间等公共区域的瓷砖墙面</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0F2763E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9B8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top"/>
          </w:tcPr>
          <w:p w14:paraId="6FD598B0">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2D075F56">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13E33BDE">
            <w:pPr>
              <w:jc w:val="left"/>
              <w:rPr>
                <w:rFonts w:hint="eastAsia" w:ascii="仿宋" w:hAnsi="仿宋" w:eastAsia="仿宋" w:cs="仿宋"/>
                <w:i w:val="0"/>
                <w:iCs w:val="0"/>
                <w:color w:val="auto"/>
                <w:sz w:val="24"/>
                <w:szCs w:val="24"/>
                <w:highlight w:val="none"/>
                <w:u w:val="none"/>
              </w:rPr>
            </w:pPr>
          </w:p>
        </w:tc>
      </w:tr>
      <w:tr w14:paraId="7033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19F854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19837A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全面清洁更衣室衣柜、鞋柜</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40308E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33B4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024721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72FC18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75%酒精擦拭紫外线灯管、灯架</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7BCC08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6406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305341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E3CEB0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擦拭高处标识牌、引导牌、告示牌、壁挂物、宣传牌、窗框、窗台玻璃</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D4C752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14AA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5C8362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58C541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全面刷洗、擦拭地角、踏脚板、低处管道、楼梯台阶边角等</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B54152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0065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17C7F5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A1BB38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擦拭消防栓、灭火器等消防设施</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426E16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7431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2969DD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7D460F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低处墙面静电除尘、落地瓷砖擦拭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BD3355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F3D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2F5379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FE700D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擦拭高处玻璃和玻璃框和天花板等</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0ACD1F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2586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A1658F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093715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灯具、烟感、监视器、通风口、排气扇、风扇等高处设备擦洗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DFFBAB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1043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DCFDE8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8244FA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各种地面的机洗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24393A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3CD4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6F6B0B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A43479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各种地面的打蜡、喷磨、抛光、晶面处理和养护</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3157C5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每半年一次</w:t>
            </w:r>
          </w:p>
        </w:tc>
      </w:tr>
      <w:tr w14:paraId="3BC3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2000E1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739604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污染区窗帘拆装清洗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CDF069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半年一次</w:t>
            </w:r>
          </w:p>
        </w:tc>
      </w:tr>
    </w:tbl>
    <w:p w14:paraId="2A8ABF2E">
      <w:pPr>
        <w:keepNext w:val="0"/>
        <w:keepLines w:val="0"/>
        <w:pageBreakBefore w:val="0"/>
        <w:widowControl w:val="0"/>
        <w:kinsoku/>
        <w:wordWrap/>
        <w:overflowPunct/>
        <w:topLinePunct w:val="0"/>
        <w:autoSpaceDE/>
        <w:autoSpaceDN/>
        <w:bidi w:val="0"/>
        <w:adjustRightInd/>
        <w:spacing w:line="219"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6036"/>
        <w:gridCol w:w="2130"/>
      </w:tblGrid>
      <w:tr w14:paraId="6E0F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34D3D172">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pacing w:val="1"/>
                <w:sz w:val="28"/>
                <w:szCs w:val="28"/>
                <w:highlight w:val="none"/>
              </w:rPr>
              <w:t>产房日常保洁工作</w:t>
            </w:r>
          </w:p>
        </w:tc>
      </w:tr>
      <w:tr w14:paraId="70E2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6A2B175">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0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32628F4">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E565ED">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频率</w:t>
            </w:r>
          </w:p>
        </w:tc>
      </w:tr>
      <w:tr w14:paraId="5BA9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F87E51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5694FD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产房垃圾收集更换垃圾，清洁垃圾桶，并更换垃圾袋。</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A6DF78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术后随时</w:t>
            </w:r>
          </w:p>
        </w:tc>
      </w:tr>
      <w:tr w14:paraId="1826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8D25BA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839E70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产房的地面清扫</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055857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术后随时</w:t>
            </w:r>
          </w:p>
        </w:tc>
      </w:tr>
      <w:tr w14:paraId="38FC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5892D2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470465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产房的地面湿拖</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B4B591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术后随时</w:t>
            </w:r>
          </w:p>
        </w:tc>
      </w:tr>
      <w:tr w14:paraId="7A48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nil"/>
              <w:right w:val="single" w:color="000000" w:sz="4" w:space="0"/>
            </w:tcBorders>
            <w:noWrap w:val="0"/>
            <w:vAlign w:val="top"/>
          </w:tcPr>
          <w:p w14:paraId="7E64C01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B0D46C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地面巡视保洁(含等候区)</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521B79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16D3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E60636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47F73A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手术间终末消毒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DAEEB7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5451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02E198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5432D1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医护更衣室的橱柜、鞋架擦拭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D8CBDE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7DEF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BDD685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CA10E5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擦拭办公区域内办公桌椅、电话机、电脑等办公设备、设施</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025163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1C70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360406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8086A0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各种开关盒、面板擦拭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7D5315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5915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85CA5B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D32851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低处标识牌、引导牌擦拭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78DCA0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578C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AAB90C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D2BAA0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门把手、玻璃门擦拭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69DAEE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312A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62B2CB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7D26BB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清洗、擦拭洗手池、水龙头、皂盒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42EB49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36FE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250003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B33DBD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收集值班室垃圾，更换垃圾袋</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295B76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6405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333CCF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2F56CF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按“一床一巾”擦拭病床、床头柜、桌椅、橱柜、输液架、氧气架等</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B33DA8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70AF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6DFD46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23D324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办公桌椅，工作台面，橱柜等物表擦拭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316CB3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2611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3EE64D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4F8A90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窗台擦拭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1CDA40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7697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433AA5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A217EC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各告示牌擦拭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9252D0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2CCE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top"/>
          </w:tcPr>
          <w:p w14:paraId="6E07A77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0C2BF59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呼吸机、监护仪、注射泵、血液净化仪器、营养泵、听诊器等等，所有仪器设备表面擦拭</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6A3A199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每天一次，随脏随时擦拭</w:t>
            </w:r>
          </w:p>
        </w:tc>
      </w:tr>
      <w:tr w14:paraId="32B4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top"/>
          </w:tcPr>
          <w:p w14:paraId="44AFF0C2">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1F60298F">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65CF5AE4">
            <w:pPr>
              <w:jc w:val="left"/>
              <w:rPr>
                <w:rFonts w:hint="eastAsia" w:ascii="仿宋" w:hAnsi="仿宋" w:eastAsia="仿宋" w:cs="仿宋"/>
                <w:i w:val="0"/>
                <w:iCs w:val="0"/>
                <w:color w:val="auto"/>
                <w:sz w:val="24"/>
                <w:szCs w:val="24"/>
                <w:highlight w:val="none"/>
                <w:u w:val="none"/>
              </w:rPr>
            </w:pPr>
          </w:p>
        </w:tc>
      </w:tr>
      <w:tr w14:paraId="0CAB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57582C8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3DEECF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倒痰盂、便盆，刷洗。浸泡消毒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85459D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FE3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C97419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D38612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仪器框擦拭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B70755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70DD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9D7735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937E5D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刷洗医务人员专用卫生间并干湿拖、收集整理卫生间垃圾</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D53F09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每天四次</w:t>
            </w:r>
          </w:p>
        </w:tc>
      </w:tr>
      <w:tr w14:paraId="43A1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B704C6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6A1E79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卫生间的镜子、水龙头、洗手池、马桶等冲洗、擦拭、消毒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BCED0D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31A4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C2D08C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938AB0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洗涤间的物品用具消毒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888711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60D2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51DB187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7BF3EA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工作服、帽子、口罩折叠发放</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D3C9BA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50E2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0AB807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C0E5AB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布类打包送洗，送、取高压</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D849CE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04C9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4D6F1B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C8C7F2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其他与保洁相关工作</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8B346F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032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EC3C48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EF425A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收集值班室垃圾，更换垃圾袋</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CA50F3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0D7F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7DF5BD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4D3BDF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更换值班室的布类，登记，清点脏布类</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B4DD6F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每三天一次</w:t>
            </w:r>
          </w:p>
        </w:tc>
      </w:tr>
      <w:tr w14:paraId="3A99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A359D1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499E41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擦拭值班室的桌椅，桌面的设施并干湿拖地面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567F1E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每两天一次</w:t>
            </w:r>
          </w:p>
        </w:tc>
      </w:tr>
      <w:tr w14:paraId="615E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56ECCA3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C493A4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收集、整理未污染输液软袋(瓶)并下送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64A385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EBE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D9E353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B5ABAE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擦拭病床及治疗车；消毒机及各种医疗仪器</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5E2866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8A8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A4BFCE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43D698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整理床单位，及时清洁地面的血迹、污迹</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751393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6D8B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84D872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E73374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清扫天花板蜘蛛网</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D0CBE9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814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1DCBEF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5F9576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完成医务人员交代的临时性工作任务</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12E0E9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960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529EB4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B40E8B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根据病人出科的时间，做好出科后的终末消毒；仪器、仪器架、窗台、床单位、护理车等擦拭消毒；湿拖、消毒地面，不留死角</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62C959D">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013E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D82A86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D88AE5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备齐下班后所需的清洁鞋、衣帽及口罩，并与接班人做好交接工作，必要时协助其他班次工作</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79BD2F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16C9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7C7DC0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BE31E69">
            <w:pPr>
              <w:keepNext w:val="0"/>
              <w:keepLines w:val="0"/>
              <w:widowControl/>
              <w:suppressLineNumbers w:val="0"/>
              <w:jc w:val="left"/>
              <w:textAlignment w:val="top"/>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使用后布类、脏的工作衣裤由科室人员与收集人员清点并</w:t>
            </w:r>
            <w:r>
              <w:rPr>
                <w:rStyle w:val="14"/>
                <w:rFonts w:hint="eastAsia" w:ascii="仿宋" w:hAnsi="仿宋" w:eastAsia="仿宋" w:cs="仿宋"/>
                <w:color w:val="auto"/>
                <w:sz w:val="24"/>
                <w:szCs w:val="24"/>
                <w:highlight w:val="none"/>
                <w:lang w:val="en-US" w:eastAsia="zh-CN" w:bidi="ar"/>
              </w:rPr>
              <w:t>签字，清洁的布类及工作衣裤与收集清点回收，不得有误</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E2F1A2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45E6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AFB29C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3DAB33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产房早晨协助(护士在接生时)清点洗手衣</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1FE625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w:t>
            </w:r>
          </w:p>
        </w:tc>
      </w:tr>
      <w:tr w14:paraId="2A20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47FE7D3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周期保洁与专项保洁</w:t>
            </w:r>
          </w:p>
        </w:tc>
      </w:tr>
      <w:tr w14:paraId="5473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ED6AEE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E527E7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高处标识牌、引导牌、告示牌擦拭；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33C62F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62B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1FE30A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0036B6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回风口过滤网清洗与更换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ED588A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6653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E56465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18E912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卫生间全面清洁、消毒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1ED08B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3C0F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49DA36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DD98DD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手术间墙面、天花板、回风口、地面边角涮洗、擦拭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09EF65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6CEF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516F18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0926E4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消防箱、管道、灭火器等擦拭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ED0C01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1A56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3A0ABF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FE1085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地面机械洗地</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8CE858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71BA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A4FCC2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442792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水磨地地面保养/PVC地面养护</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81C7D6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每半年一次</w:t>
            </w:r>
          </w:p>
        </w:tc>
      </w:tr>
      <w:tr w14:paraId="52BE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4E4480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537BE9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灯具擦拭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C3D6C5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6576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DC24FB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CE1732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高处玻璃、玻璃框擦拭、雨披级屋顶清扫</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804EA3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25BC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9BF34A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7315F4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室内高处墙壁天花板除尘</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FA3EFC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536B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2FBCCC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BFC4C0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室内窗帘更换及送取</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879707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每两月一次</w:t>
            </w:r>
          </w:p>
        </w:tc>
      </w:tr>
      <w:tr w14:paraId="460C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B359A2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6C674F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空调运行时过滤网及栅栏的清洗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7707F7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6B69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68F8C3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14:paraId="1C3188C6">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天花板清洁(湿式清扫)</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EDE4F9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0780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E37EB0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5C69D6">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设备带擦拭</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7406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每天一次，随脏随时擦拭</w:t>
            </w:r>
          </w:p>
        </w:tc>
      </w:tr>
      <w:tr w14:paraId="7B3C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top"/>
          </w:tcPr>
          <w:p w14:paraId="63456A06">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7BA3652A">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27ADC246">
            <w:pPr>
              <w:jc w:val="left"/>
              <w:rPr>
                <w:rFonts w:hint="eastAsia" w:ascii="仿宋" w:hAnsi="仿宋" w:eastAsia="仿宋" w:cs="仿宋"/>
                <w:i w:val="0"/>
                <w:iCs w:val="0"/>
                <w:color w:val="auto"/>
                <w:sz w:val="24"/>
                <w:szCs w:val="24"/>
                <w:highlight w:val="none"/>
                <w:u w:val="none"/>
              </w:rPr>
            </w:pPr>
          </w:p>
        </w:tc>
      </w:tr>
      <w:tr w14:paraId="34D4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8E0E91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592934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气垫、电机：患者转科后擦拭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7D2095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0854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DE2FF4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BA95FA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拖鞋：每班清洗晾干</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39C081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bl>
    <w:p w14:paraId="096981A2">
      <w:pPr>
        <w:keepNext w:val="0"/>
        <w:keepLines w:val="0"/>
        <w:pageBreakBefore w:val="0"/>
        <w:widowControl w:val="0"/>
        <w:kinsoku/>
        <w:wordWrap/>
        <w:overflowPunct/>
        <w:topLinePunct w:val="0"/>
        <w:autoSpaceDE/>
        <w:autoSpaceDN/>
        <w:bidi w:val="0"/>
        <w:adjustRightInd/>
        <w:spacing w:line="219"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6284"/>
        <w:gridCol w:w="1882"/>
      </w:tblGrid>
      <w:tr w14:paraId="0119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0840DF2E">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z w:val="28"/>
                <w:szCs w:val="28"/>
                <w:highlight w:val="none"/>
              </w:rPr>
              <w:t>新生儿科工作内容</w:t>
            </w:r>
          </w:p>
        </w:tc>
      </w:tr>
      <w:tr w14:paraId="77DC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22AC451">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28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6194CAF">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保洁工作内容</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4EDE2F5">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频次</w:t>
            </w:r>
          </w:p>
        </w:tc>
      </w:tr>
      <w:tr w14:paraId="5A65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nil"/>
              <w:right w:val="single" w:color="000000" w:sz="4" w:space="0"/>
            </w:tcBorders>
            <w:noWrap w:val="0"/>
            <w:vAlign w:val="top"/>
          </w:tcPr>
          <w:p w14:paraId="6674C16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2DDEFE2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收集护士站(含治疗室、处置室)、办公室),更换垃圾袋</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3042379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6037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B482F7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7357766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干湿拖护士站(含治疗室、处置室)、办公室、更衣室地面</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160AA29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6FEC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2613FF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0CDF064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刷洗医务人员专用卫生间并干湿拖、收集整理卫生间垃圾</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2992286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32CF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4FFF80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254ED57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干、湿拖走廊等公共区域</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6E0FE27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5FD6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C159E9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EC0ED9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收集病房垃圾，更换垃圾袋</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1D2F1DF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每日三次</w:t>
            </w:r>
          </w:p>
        </w:tc>
      </w:tr>
      <w:tr w14:paraId="7ACB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88D217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38E1479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干湿拖病房地面</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417A78E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4375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780312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6A0318E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收集走廊，公共区域等垃圾，更换垃圾袋</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7A78FA8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每日三次</w:t>
            </w:r>
          </w:p>
        </w:tc>
      </w:tr>
      <w:tr w14:paraId="7672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9FA4B5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0C3F146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医务区域内办公桌椅、橱柜及台面擦拭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07B165F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7A7A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BCF01D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2D3F605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收集整理公共卫生间垃圾</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1ADFDA2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238E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80F203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6A2B715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公共卫生间冲洗、擦拭、消毒</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10EE615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3EEE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99001F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C1612C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区域内门把手、玻璃门擦拭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0E4F56C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622D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B672C4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6D70E0A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开水间(含地面、台面、电器、水池、水龙头等)清洁/消毒</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4FAC7DA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0967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9C09E7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6E72BA7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开关盒、接线盒擦拭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66C005F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199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5536359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04C08C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楼梯台阶湿拖</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74993DA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0FF7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6A5AAA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5BA969B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楼梯扶手、栏擦拭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01C39F3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26C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652E24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3272A6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窗台擦拭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717614A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3C53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10F457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C31DCA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低处标牌、引导(告示)牌擦拭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48FDF5F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5939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985FB9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4A581D3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巡视保洁区域保洁地面、终末消毒</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5106D02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4753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1015FF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20D66D3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收集医疗垃圾</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4B619FA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5C1C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AE4E45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5AD451B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收集值班室垃圾，更换垃圾袋</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41B715B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540F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FB1741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5803B1E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更换值班室的布类，登记，清点脏布类</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664F7D7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F0D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489A61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24DFA0C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擦拭值班室的桌椅，台面的设施并干湿拖地面</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3345A41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每两天一次</w:t>
            </w:r>
          </w:p>
        </w:tc>
      </w:tr>
      <w:tr w14:paraId="2C19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E55C56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6DC9BCE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完成医务人员交待的临时任务</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2D4E037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2543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58285B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7F6AAF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清理打扫临时性的卫生工作</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71C75EC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6054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6C4A0F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523C392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清扫天花板蜘蛛</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389AAB9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1D2D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35F087B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周期保洁与专项保洁</w:t>
            </w:r>
          </w:p>
        </w:tc>
      </w:tr>
      <w:tr w14:paraId="5B0D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C5FC2B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3532D70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医务区域的墙面地面全面清洁，</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2D285F9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5A46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B6AC0B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083CAF5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开水器表面清洗</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3CE37D0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1A9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A33A11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C548DD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消防栓、消防器擦拭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358D00E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EC1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CF8460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554B21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医务区域的桌椅全面清洁</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517AA5C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308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C93266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684050C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楼梯台阶边角涮洗</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22EA6F3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7ADF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9B3B42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4A44B33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门、门框、低处窗框擦拭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786AA4F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199F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56D2114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0762B74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机器清洗地面</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7872881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05C8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0AAB25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9E064E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水磨石地面的保养</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777E1CA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2EDD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D72179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0BBF760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吊扇，室内空调，日光灯架的擦拭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5B4C1A7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6D12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16D123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27D75C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高处玻璃，高处玻璃框的擦拭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600FD50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532C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9F2244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3C28542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室内高处除尘</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264BF91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2074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8858C7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6FC2A06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低处墙面静电除尘、落地瓷砖擦拭</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189281F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0870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7E4147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1BDEAA6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空调运行时过滤网及栅栏的清洗</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1C434CA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692E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AC0C12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6284" w:type="dxa"/>
            <w:tcBorders>
              <w:top w:val="single" w:color="000000" w:sz="4" w:space="0"/>
              <w:left w:val="single" w:color="000000" w:sz="4" w:space="0"/>
              <w:bottom w:val="single" w:color="000000" w:sz="4" w:space="0"/>
              <w:right w:val="single" w:color="000000" w:sz="4" w:space="0"/>
            </w:tcBorders>
            <w:noWrap w:val="0"/>
            <w:vAlign w:val="top"/>
          </w:tcPr>
          <w:p w14:paraId="75DE168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室内窗帘更换及送取</w:t>
            </w:r>
          </w:p>
        </w:tc>
        <w:tc>
          <w:tcPr>
            <w:tcW w:w="1882" w:type="dxa"/>
            <w:tcBorders>
              <w:top w:val="single" w:color="000000" w:sz="4" w:space="0"/>
              <w:left w:val="single" w:color="000000" w:sz="4" w:space="0"/>
              <w:bottom w:val="single" w:color="000000" w:sz="4" w:space="0"/>
              <w:right w:val="single" w:color="000000" w:sz="4" w:space="0"/>
            </w:tcBorders>
            <w:noWrap w:val="0"/>
            <w:vAlign w:val="top"/>
          </w:tcPr>
          <w:p w14:paraId="1C06979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每两月一次</w:t>
            </w:r>
          </w:p>
        </w:tc>
      </w:tr>
    </w:tbl>
    <w:p w14:paraId="771F370B">
      <w:pPr>
        <w:keepNext w:val="0"/>
        <w:keepLines w:val="0"/>
        <w:pageBreakBefore w:val="0"/>
        <w:widowControl w:val="0"/>
        <w:kinsoku/>
        <w:wordWrap/>
        <w:overflowPunct/>
        <w:topLinePunct w:val="0"/>
        <w:autoSpaceDE/>
        <w:autoSpaceDN/>
        <w:bidi w:val="0"/>
        <w:adjustRightInd/>
        <w:spacing w:line="219"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6036"/>
        <w:gridCol w:w="2130"/>
      </w:tblGrid>
      <w:tr w14:paraId="3F13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56516BD0">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pacing w:val="-1"/>
                <w:sz w:val="28"/>
                <w:szCs w:val="28"/>
                <w:highlight w:val="none"/>
              </w:rPr>
              <w:t>供应室工作内容</w:t>
            </w:r>
          </w:p>
        </w:tc>
      </w:tr>
      <w:tr w14:paraId="381E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EC84049">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0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AE3F8A1">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保洁工作内容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D38E3DB">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频次</w:t>
            </w:r>
          </w:p>
        </w:tc>
      </w:tr>
      <w:tr w14:paraId="72E3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A2989F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FB11A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科室垃圾收集更换垃圾，清洁垃圾桶，并更换垃圾袋。(特殊情况随时更换)</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5A568C7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48F8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8E0C7">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06712">
            <w:pPr>
              <w:jc w:val="both"/>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535A848E">
            <w:pPr>
              <w:jc w:val="left"/>
              <w:rPr>
                <w:rFonts w:hint="eastAsia" w:ascii="仿宋" w:hAnsi="仿宋" w:eastAsia="仿宋" w:cs="仿宋"/>
                <w:i w:val="0"/>
                <w:iCs w:val="0"/>
                <w:color w:val="auto"/>
                <w:sz w:val="24"/>
                <w:szCs w:val="24"/>
                <w:highlight w:val="none"/>
                <w:u w:val="none"/>
              </w:rPr>
            </w:pPr>
          </w:p>
        </w:tc>
      </w:tr>
      <w:tr w14:paraId="742A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690552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F6867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科室的地面清扫，随时脏随时清洗</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top"/>
          </w:tcPr>
          <w:p w14:paraId="3171139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每日至少一次或随时</w:t>
            </w:r>
          </w:p>
        </w:tc>
      </w:tr>
      <w:tr w14:paraId="4370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75130">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02B53">
            <w:pPr>
              <w:jc w:val="both"/>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top"/>
          </w:tcPr>
          <w:p w14:paraId="72886280">
            <w:pPr>
              <w:jc w:val="left"/>
              <w:rPr>
                <w:rFonts w:hint="eastAsia" w:ascii="仿宋" w:hAnsi="仿宋" w:eastAsia="仿宋" w:cs="仿宋"/>
                <w:i w:val="0"/>
                <w:iCs w:val="0"/>
                <w:color w:val="auto"/>
                <w:sz w:val="24"/>
                <w:szCs w:val="24"/>
                <w:highlight w:val="none"/>
                <w:u w:val="none"/>
              </w:rPr>
            </w:pPr>
          </w:p>
        </w:tc>
      </w:tr>
      <w:tr w14:paraId="2DD2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nil"/>
              <w:right w:val="single" w:color="000000" w:sz="4" w:space="0"/>
            </w:tcBorders>
            <w:noWrap w:val="0"/>
            <w:vAlign w:val="center"/>
          </w:tcPr>
          <w:p w14:paraId="2DBD3FB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14:paraId="052C46A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科室的地面湿拖，随时脏随时清洗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8BCC7F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每日至少一次或随时</w:t>
            </w:r>
          </w:p>
        </w:tc>
      </w:tr>
      <w:tr w14:paraId="0019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51D885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14:paraId="60731AE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医护更衣室的橱柜、鞋架擦拭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6C8656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15A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nil"/>
              <w:right w:val="single" w:color="000000" w:sz="4" w:space="0"/>
            </w:tcBorders>
            <w:noWrap w:val="0"/>
            <w:vAlign w:val="center"/>
          </w:tcPr>
          <w:p w14:paraId="7796CBC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14:paraId="16B132D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擦拭办公区域内办公桌椅、电话机、电脑等办公设备、设施</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AEB977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DA2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nil"/>
              <w:right w:val="single" w:color="000000" w:sz="4" w:space="0"/>
            </w:tcBorders>
            <w:noWrap w:val="0"/>
            <w:vAlign w:val="center"/>
          </w:tcPr>
          <w:p w14:paraId="6353582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14:paraId="61689A6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各种开关盒、面板擦拭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A0D2B1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3753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B1A0E8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036" w:type="dxa"/>
            <w:tcBorders>
              <w:top w:val="single" w:color="000000" w:sz="4" w:space="0"/>
              <w:left w:val="single" w:color="000000" w:sz="4" w:space="0"/>
              <w:bottom w:val="single" w:color="000000" w:sz="4" w:space="0"/>
              <w:right w:val="single" w:color="000000" w:sz="4" w:space="0"/>
            </w:tcBorders>
            <w:noWrap w:val="0"/>
            <w:vAlign w:val="center"/>
          </w:tcPr>
          <w:p w14:paraId="1476991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低处标识牌、引导牌擦拭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E080C9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608B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1F2E55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20B3EC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门把手、玻璃门擦拭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064C58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715A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A4553A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071D30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清洗、擦拭洗手池、水龙头、皂盒、热水器</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4E28E0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6520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559AA1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517193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收集值班室、工作区域垃圾，更换垃圾袋</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353F83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5059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E49AB9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3B362A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办公桌椅，工作台面，橱柜等物表擦拭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F6582C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3745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0C9838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7DB0AA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窗台擦拭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89BDEA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5D24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6CC6E3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0FDB52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各告示牌擦拭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3C5B98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39A2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B61BCE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331A43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擦拭各种仪器、治疗车、治疗台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564019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3BB9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AA6E7B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04855F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各种开关盒、面板擦拭</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CDC86F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6888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3D37DB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93BC79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洗涤间水槽、物品、用具消毒</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E7FF3C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w:t>
            </w:r>
          </w:p>
        </w:tc>
      </w:tr>
      <w:tr w14:paraId="386A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4924C2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036" w:type="dxa"/>
            <w:vMerge w:val="restart"/>
            <w:tcBorders>
              <w:top w:val="single" w:color="000000" w:sz="4" w:space="0"/>
              <w:left w:val="single" w:color="000000" w:sz="4" w:space="0"/>
              <w:bottom w:val="single" w:color="000000" w:sz="4" w:space="0"/>
              <w:right w:val="single" w:color="000000" w:sz="4" w:space="0"/>
            </w:tcBorders>
            <w:noWrap w:val="0"/>
            <w:vAlign w:val="top"/>
          </w:tcPr>
          <w:p w14:paraId="53997DB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负责手术科室各种布类包的折叠及打包及手术器械包的打包(不含物品及器械的纸塑打包)</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32334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每日二次或按需</w:t>
            </w:r>
          </w:p>
        </w:tc>
      </w:tr>
      <w:tr w14:paraId="189B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16FCD">
            <w:pPr>
              <w:jc w:val="center"/>
              <w:rPr>
                <w:rFonts w:hint="eastAsia" w:ascii="仿宋" w:hAnsi="仿宋" w:eastAsia="仿宋" w:cs="仿宋"/>
                <w:i w:val="0"/>
                <w:iCs w:val="0"/>
                <w:color w:val="auto"/>
                <w:sz w:val="24"/>
                <w:szCs w:val="24"/>
                <w:highlight w:val="none"/>
                <w:u w:val="none"/>
              </w:rPr>
            </w:pPr>
          </w:p>
        </w:tc>
        <w:tc>
          <w:tcPr>
            <w:tcW w:w="6036" w:type="dxa"/>
            <w:vMerge w:val="continue"/>
            <w:tcBorders>
              <w:top w:val="single" w:color="000000" w:sz="4" w:space="0"/>
              <w:left w:val="single" w:color="000000" w:sz="4" w:space="0"/>
              <w:bottom w:val="single" w:color="000000" w:sz="4" w:space="0"/>
              <w:right w:val="single" w:color="000000" w:sz="4" w:space="0"/>
            </w:tcBorders>
            <w:noWrap w:val="0"/>
            <w:vAlign w:val="top"/>
          </w:tcPr>
          <w:p w14:paraId="26B8BD16">
            <w:pPr>
              <w:jc w:val="left"/>
              <w:rPr>
                <w:rFonts w:hint="eastAsia" w:ascii="仿宋" w:hAnsi="仿宋" w:eastAsia="仿宋" w:cs="仿宋"/>
                <w:i w:val="0"/>
                <w:iCs w:val="0"/>
                <w:color w:val="auto"/>
                <w:sz w:val="24"/>
                <w:szCs w:val="24"/>
                <w:highlight w:val="none"/>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7E7C0">
            <w:pPr>
              <w:jc w:val="both"/>
              <w:rPr>
                <w:rFonts w:hint="eastAsia" w:ascii="仿宋" w:hAnsi="仿宋" w:eastAsia="仿宋" w:cs="仿宋"/>
                <w:i w:val="0"/>
                <w:iCs w:val="0"/>
                <w:color w:val="auto"/>
                <w:sz w:val="24"/>
                <w:szCs w:val="24"/>
                <w:highlight w:val="none"/>
                <w:u w:val="none"/>
              </w:rPr>
            </w:pPr>
          </w:p>
        </w:tc>
      </w:tr>
      <w:tr w14:paraId="38B0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4DEC19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3106C4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清洗卫生间，随时脏随时清洁</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62752D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每日二次或随时</w:t>
            </w:r>
          </w:p>
        </w:tc>
      </w:tr>
      <w:tr w14:paraId="2407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895D9B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945009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每天对室内鞋清洗消毒</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52F638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40E0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ECA204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9389C6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对设备的表面、储物架、储物柜清洁</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5AC530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45FE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C42A45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BCF9B3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对休息室的餐桌、冰箱、微波炉、餐具柜清洁</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2F14E0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每天二次</w:t>
            </w:r>
          </w:p>
        </w:tc>
      </w:tr>
      <w:tr w14:paraId="7E84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677897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94AACB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内走廊、楼梯扶手、栏杆擦拭</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4FA2E9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2DC5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7BFD16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AD8998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收理杂物和纸箱</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3F00AF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每天一次</w:t>
            </w:r>
          </w:p>
        </w:tc>
      </w:tr>
      <w:tr w14:paraId="049F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7F9994E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周期保洁与专项保洁</w:t>
            </w:r>
          </w:p>
        </w:tc>
      </w:tr>
      <w:tr w14:paraId="4799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6CE05D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C09BC1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高处标识牌、引导牌、告示牌擦拭；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2DB491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3EFD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DD90F9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F14939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卫生间全面清洁、消毒</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A68E64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075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592A89A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46A76B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磁砖墙、柱子、地面边角涮洗、擦拭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5E2FC1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0B74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292A0CF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5575F8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消防箱、管道、灭火器等擦拭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1BA449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3769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028A85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22F2FB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地面机械洗地</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84F8AD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4FC7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1D12A2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319AE8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水磨地地面保养</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F30216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0D8B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0274065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4AB2D6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灯具擦拭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E73B26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5205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A40296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DE0D53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高处玻璃、玻璃框擦拭</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2A7EDA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45B5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9D687C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90D963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室内高处墙壁天花板除尘</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C62589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3519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98017F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AE83D0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室内窗帘更换及送取</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37E085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每两月一次</w:t>
            </w:r>
          </w:p>
        </w:tc>
      </w:tr>
      <w:tr w14:paraId="04A0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6AAE519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281FFF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空调运行时过滤网的清洗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165B703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6370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3E1EFAF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2C956F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清洁墙面、天花板、天花板的灯罩</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CBC034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2758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7AD6B92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F85C00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地面PVC要每个月大清洗和每个月进行养护一次(打蜡)</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8EB86D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68BA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18929E9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C6E658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对空调、空气消毒机的过滤网每周一次清洗</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B1A856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5EA1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top"/>
          </w:tcPr>
          <w:p w14:paraId="4193D25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736F2B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每月对值班室的被子拆卸送清洗，并暴晒一次</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375E1E0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bl>
    <w:p w14:paraId="7380551C">
      <w:pPr>
        <w:keepNext w:val="0"/>
        <w:keepLines w:val="0"/>
        <w:pageBreakBefore w:val="0"/>
        <w:widowControl w:val="0"/>
        <w:kinsoku/>
        <w:wordWrap/>
        <w:overflowPunct/>
        <w:topLinePunct w:val="0"/>
        <w:autoSpaceDE/>
        <w:autoSpaceDN/>
        <w:bidi w:val="0"/>
        <w:adjustRightInd/>
        <w:spacing w:line="219"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6036"/>
        <w:gridCol w:w="2130"/>
      </w:tblGrid>
      <w:tr w14:paraId="1242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3671DDF1">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pacing w:val="-1"/>
                <w:sz w:val="28"/>
                <w:szCs w:val="28"/>
                <w:highlight w:val="none"/>
              </w:rPr>
              <w:t>静配中心日常保洁、周期保洁</w:t>
            </w:r>
          </w:p>
        </w:tc>
      </w:tr>
      <w:tr w14:paraId="498E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C1DAF99">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03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1EDED99">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保洁工作内容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439491F">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频率</w:t>
            </w:r>
          </w:p>
        </w:tc>
      </w:tr>
      <w:tr w14:paraId="28D4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61D084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D3C755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运送配置好的输液袋及打包零散药品与病区护士做好交接并记录</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CC07AE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每日六次</w:t>
            </w:r>
          </w:p>
        </w:tc>
      </w:tr>
      <w:tr w14:paraId="6490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5BC205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9260C4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清洗、消毒装药篮</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E53C3D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每日六次</w:t>
            </w:r>
          </w:p>
        </w:tc>
      </w:tr>
      <w:tr w14:paraId="0D4F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501C2D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D2F435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清洁消毒湿拖办公室、准备间、成品间、更衣室、安全通道、走廊</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FE0326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79B9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5B06A3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65C217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清洁、消毒药柜、操作台、药架、桌面、洗手池</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B93C74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5AC8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51D3B8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334772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7:00到岗，送打包药品至各病区</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4E187F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52BA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6F9B1E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2416FB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清洗、消毒送药车、储运箱、不锈钢小车</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3795B8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60C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65751A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C14868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擦拭更衣室桌椅、台面及电器等设施，并湿拖地面</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9C885A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C54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293DBA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009066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整理收集医疗垃圾、未污染输液软袋(瓶)并下送、清洗医疗垃圾桶</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F182F2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6CCB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F1834F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FF8F88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清洁垃圾桶，并更换垃圾袋</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4F6D556">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777F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CD4D42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D2760D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完成医务人员临时交代的保洁任务</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F95A40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45C5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47F4AE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BC6ABE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彻底清洁、消毒垃圾桶</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39AE7E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269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E80115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00E578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全面清洁地面、墙面、地角、清洁走廊等公共区域的瓷砖墙面</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3DFE07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7820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4B534B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3A17373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全面清洁更衣室、门、鞋柜、清洗拖鞋</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C736D7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06B1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179777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60A96C5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擦拭高处标识牌、引导牌、告示牌、壁挂物、窗框、窗台玻璃</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08953D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6EE8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9DE53F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2482071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全面涮洗、擦拭磁砖墙、地角、踏脚板、低处管道、楼梯台阶边角等</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6B8D38D">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B87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F811A4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45D82E0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擦拭消防栓、灭火器等消防设施</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A051F8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1F1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3288C2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56A04F3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低处墙面静电除尘、落地瓷砖擦拭</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4B96DB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7B3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1AF5FC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65DC20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各种地面的机洗、打蜡、喷磨、抛光、晶面处理和养护</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503A79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3F8E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7CCC2A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09E4F21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清洗空调表面、过滤网及出风口</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C1AF01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5320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F44292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F1F8EE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擦拭高处玻璃和玻璃框</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E80718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1888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108335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18F943C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灯具、烟感、监视器、通风口、排气扇、风扇等高处设备擦洗</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524BFE6">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6D77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D82690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036" w:type="dxa"/>
            <w:tcBorders>
              <w:top w:val="single" w:color="000000" w:sz="4" w:space="0"/>
              <w:left w:val="single" w:color="000000" w:sz="4" w:space="0"/>
              <w:bottom w:val="single" w:color="000000" w:sz="4" w:space="0"/>
              <w:right w:val="single" w:color="000000" w:sz="4" w:space="0"/>
            </w:tcBorders>
            <w:noWrap w:val="0"/>
            <w:vAlign w:val="top"/>
          </w:tcPr>
          <w:p w14:paraId="7894D9C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窒内窗帘拆装</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40EA84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半年一次</w:t>
            </w:r>
          </w:p>
        </w:tc>
      </w:tr>
    </w:tbl>
    <w:p w14:paraId="010AA61A">
      <w:pPr>
        <w:keepNext w:val="0"/>
        <w:keepLines w:val="0"/>
        <w:pageBreakBefore w:val="0"/>
        <w:widowControl w:val="0"/>
        <w:kinsoku/>
        <w:wordWrap/>
        <w:overflowPunct/>
        <w:topLinePunct w:val="0"/>
        <w:autoSpaceDE/>
        <w:autoSpaceDN/>
        <w:bidi w:val="0"/>
        <w:adjustRightInd/>
        <w:spacing w:line="219"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
        <w:gridCol w:w="6363"/>
        <w:gridCol w:w="1772"/>
      </w:tblGrid>
      <w:tr w14:paraId="0D01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3F3B05B4">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z w:val="28"/>
                <w:szCs w:val="28"/>
                <w:highlight w:val="none"/>
              </w:rPr>
              <w:t>检验科日常保洁及周期保洁工作</w:t>
            </w:r>
          </w:p>
        </w:tc>
      </w:tr>
      <w:tr w14:paraId="2A24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B2D5BD">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636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C38E388">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保洁内容</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C56AF20">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频率</w:t>
            </w:r>
          </w:p>
        </w:tc>
      </w:tr>
      <w:tr w14:paraId="3607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DC8DF3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27037F5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收集区域内垃圾，更换垃圾袋。</w:t>
            </w: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35288CB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4743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0C1A832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5324E1A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区域内地面扬尘(无扬尘干扫)</w:t>
            </w: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327A99C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042B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99E2D8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24E35A7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区域内地面湿滑。</w:t>
            </w: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0120A76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1A25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0A298FB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00F4237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区域内家具(桌椅、橱柜等)、台面擦拭。</w:t>
            </w: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3EB23EA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0AC7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285E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363" w:type="dxa"/>
            <w:vMerge w:val="restart"/>
            <w:tcBorders>
              <w:top w:val="single" w:color="000000" w:sz="4" w:space="0"/>
              <w:left w:val="single" w:color="000000" w:sz="4" w:space="0"/>
              <w:bottom w:val="single" w:color="000000" w:sz="4" w:space="0"/>
              <w:right w:val="single" w:color="000000" w:sz="4" w:space="0"/>
            </w:tcBorders>
            <w:noWrap w:val="0"/>
            <w:vAlign w:val="top"/>
          </w:tcPr>
          <w:p w14:paraId="274BB44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区域内电脑、电话、电视等各种电器；医疗仪器、低处物品表面清洗或擦拭。</w:t>
            </w:r>
          </w:p>
        </w:tc>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CBF1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C80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EA185">
            <w:pPr>
              <w:jc w:val="center"/>
              <w:rPr>
                <w:rFonts w:hint="eastAsia" w:ascii="仿宋" w:hAnsi="仿宋" w:eastAsia="仿宋" w:cs="仿宋"/>
                <w:i w:val="0"/>
                <w:iCs w:val="0"/>
                <w:color w:val="auto"/>
                <w:sz w:val="24"/>
                <w:szCs w:val="24"/>
                <w:highlight w:val="none"/>
                <w:u w:val="none"/>
              </w:rPr>
            </w:pPr>
          </w:p>
        </w:tc>
        <w:tc>
          <w:tcPr>
            <w:tcW w:w="6363" w:type="dxa"/>
            <w:vMerge w:val="continue"/>
            <w:tcBorders>
              <w:top w:val="single" w:color="000000" w:sz="4" w:space="0"/>
              <w:left w:val="single" w:color="000000" w:sz="4" w:space="0"/>
              <w:bottom w:val="single" w:color="000000" w:sz="4" w:space="0"/>
              <w:right w:val="single" w:color="000000" w:sz="4" w:space="0"/>
            </w:tcBorders>
            <w:noWrap w:val="0"/>
            <w:vAlign w:val="top"/>
          </w:tcPr>
          <w:p w14:paraId="012DC30D">
            <w:pPr>
              <w:jc w:val="left"/>
              <w:rPr>
                <w:rFonts w:hint="eastAsia" w:ascii="仿宋" w:hAnsi="仿宋" w:eastAsia="仿宋" w:cs="仿宋"/>
                <w:i w:val="0"/>
                <w:iCs w:val="0"/>
                <w:color w:val="auto"/>
                <w:sz w:val="24"/>
                <w:szCs w:val="24"/>
                <w:highlight w:val="none"/>
                <w:u w:val="none"/>
              </w:rPr>
            </w:pPr>
          </w:p>
        </w:tc>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EFADE">
            <w:pPr>
              <w:jc w:val="both"/>
              <w:rPr>
                <w:rFonts w:hint="eastAsia" w:ascii="仿宋" w:hAnsi="仿宋" w:eastAsia="仿宋" w:cs="仿宋"/>
                <w:i w:val="0"/>
                <w:iCs w:val="0"/>
                <w:color w:val="auto"/>
                <w:sz w:val="24"/>
                <w:szCs w:val="24"/>
                <w:highlight w:val="none"/>
                <w:u w:val="none"/>
              </w:rPr>
            </w:pPr>
          </w:p>
        </w:tc>
      </w:tr>
      <w:tr w14:paraId="4DFE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4F36A96">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5DE4AB8F">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区域内洗手池(盆)、水池、水龙头、皂盒清洗、擦拭。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730649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05AA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3BD7C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363" w:type="dxa"/>
            <w:vMerge w:val="restart"/>
            <w:tcBorders>
              <w:top w:val="single" w:color="000000" w:sz="4" w:space="0"/>
              <w:left w:val="single" w:color="000000" w:sz="4" w:space="0"/>
              <w:bottom w:val="single" w:color="000000" w:sz="4" w:space="0"/>
              <w:right w:val="single" w:color="000000" w:sz="4" w:space="0"/>
            </w:tcBorders>
            <w:noWrap w:val="0"/>
            <w:vAlign w:val="top"/>
          </w:tcPr>
          <w:p w14:paraId="4D0241C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卫生间(含水龙头、水池、蹲槽、尿槽、地面)清洗、擦拭、消毒。清洗消毒水浴箱、贮血冰箱、血小板保存箱等设备并记录。</w:t>
            </w:r>
          </w:p>
        </w:tc>
        <w:tc>
          <w:tcPr>
            <w:tcW w:w="17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D1405D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6C7C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2E3AF">
            <w:pPr>
              <w:jc w:val="center"/>
              <w:rPr>
                <w:rFonts w:hint="eastAsia" w:ascii="仿宋" w:hAnsi="仿宋" w:eastAsia="仿宋" w:cs="仿宋"/>
                <w:i w:val="0"/>
                <w:iCs w:val="0"/>
                <w:color w:val="auto"/>
                <w:sz w:val="24"/>
                <w:szCs w:val="24"/>
                <w:highlight w:val="none"/>
                <w:u w:val="none"/>
              </w:rPr>
            </w:pPr>
          </w:p>
        </w:tc>
        <w:tc>
          <w:tcPr>
            <w:tcW w:w="6363" w:type="dxa"/>
            <w:vMerge w:val="continue"/>
            <w:tcBorders>
              <w:top w:val="single" w:color="000000" w:sz="4" w:space="0"/>
              <w:left w:val="single" w:color="000000" w:sz="4" w:space="0"/>
              <w:bottom w:val="single" w:color="000000" w:sz="4" w:space="0"/>
              <w:right w:val="single" w:color="000000" w:sz="4" w:space="0"/>
            </w:tcBorders>
            <w:noWrap w:val="0"/>
            <w:vAlign w:val="top"/>
          </w:tcPr>
          <w:p w14:paraId="2695E988">
            <w:pPr>
              <w:jc w:val="left"/>
              <w:rPr>
                <w:rFonts w:hint="eastAsia" w:ascii="仿宋" w:hAnsi="仿宋" w:eastAsia="仿宋" w:cs="仿宋"/>
                <w:i w:val="0"/>
                <w:iCs w:val="0"/>
                <w:color w:val="auto"/>
                <w:sz w:val="24"/>
                <w:szCs w:val="24"/>
                <w:highlight w:val="none"/>
                <w:u w:val="none"/>
              </w:rPr>
            </w:pPr>
          </w:p>
        </w:tc>
        <w:tc>
          <w:tcPr>
            <w:tcW w:w="17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0719E">
            <w:pPr>
              <w:jc w:val="both"/>
              <w:rPr>
                <w:rFonts w:hint="eastAsia" w:ascii="仿宋" w:hAnsi="仿宋" w:eastAsia="仿宋" w:cs="仿宋"/>
                <w:i w:val="0"/>
                <w:iCs w:val="0"/>
                <w:color w:val="auto"/>
                <w:sz w:val="24"/>
                <w:szCs w:val="24"/>
                <w:highlight w:val="none"/>
                <w:u w:val="none"/>
              </w:rPr>
            </w:pPr>
          </w:p>
        </w:tc>
      </w:tr>
      <w:tr w14:paraId="4026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0" w:type="dxa"/>
            <w:tcBorders>
              <w:top w:val="single" w:color="000000" w:sz="4" w:space="0"/>
              <w:left w:val="single" w:color="000000" w:sz="4" w:space="0"/>
              <w:right w:val="single" w:color="000000" w:sz="4" w:space="0"/>
            </w:tcBorders>
            <w:noWrap w:val="0"/>
            <w:vAlign w:val="center"/>
          </w:tcPr>
          <w:p w14:paraId="08AB7CA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27C2D85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区域内窗台、相对应的楼梯、阳台、门、栏杆、花盆、开关盒、接线盒、门把手、各类低处标牌、垃圾桶擦拭。收集浸泡回收试管、玻片</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A3CEC5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1BA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0DAFBAC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08564AA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贮存收集前一日标本，整理标本，冰箱内贮存满7日的标本</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71FDF5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09AC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107656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78CBB22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完成医务人员交待的临时保洁任务</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5B4062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6D14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70E029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0809C37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巡视保洁</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5EE209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1E5F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E69F90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54E1150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必要时送特殊血标本到外院</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6FA6A7E">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165A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6BFF02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7D721DA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负责烧开水</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B4D788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36B1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B97CBF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5FDD1DE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急送病区报告单</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34D939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5704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2A4B8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2BAE664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突发性公共卫生保洁、运送等</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1D9EE5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按需</w:t>
            </w:r>
          </w:p>
        </w:tc>
      </w:tr>
      <w:tr w14:paraId="4615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2FC119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7D17A72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清洗空调表面、过滤网及出风口</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2422E2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7D9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ECBAED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367F402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定期清洗试管和玻片并烤干</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29155F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710B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4D872EE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5F6ED10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消防栓、灭火器等消防器材擦拭；开水机、冰箱表面内部清洗消毒</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EF95C4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0CA7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559DBC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5808313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低处墙面静电除尘、落地瓷砖、踏脚板、地角、低处管道擦拭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7F9043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35C1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3A51A8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365699F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收集医疗垃圾到各科室临时中转点，及时清洗医疗垃圾桶</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C05CCC0">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4F41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8D782B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37A4C7D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非医疗不锈钢物体表面闪钢保养</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D67D326">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6929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0DDEA800">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7D6D98E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高处标示牌、壁挂物擦拭</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361882B">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7F7E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B7FB45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6C680E9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更换棉织品(含值班室被褥等)</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21EB4B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1F0E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201CEA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2DF64644">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擦拭门、窗、玻璃</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C3B418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405A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621616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32AC95D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灯具、烟感、监视器、通风口、排气扇、风扇等高处设备擦洗</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EFDCAB9">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每月一次</w:t>
            </w:r>
          </w:p>
        </w:tc>
      </w:tr>
      <w:tr w14:paraId="731A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78C0E5E7">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67E28AE0">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高处(含天花板、高处墙面、梁、窗帘及架等)除尘</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7E31E41">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4A67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DECCBE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0149E99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各种地面的机洗、打蜡，喷磨、抛光、晶面处理和养护</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8745FE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2CF8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F77130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363" w:type="dxa"/>
            <w:tcBorders>
              <w:top w:val="single" w:color="000000" w:sz="4" w:space="0"/>
              <w:left w:val="single" w:color="000000" w:sz="4" w:space="0"/>
              <w:bottom w:val="single" w:color="000000" w:sz="4" w:space="0"/>
              <w:right w:val="single" w:color="000000" w:sz="4" w:space="0"/>
            </w:tcBorders>
            <w:noWrap w:val="0"/>
            <w:vAlign w:val="top"/>
          </w:tcPr>
          <w:p w14:paraId="76A19A6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拆装窗帘(走廊)</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B52787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半年一次</w:t>
            </w:r>
          </w:p>
        </w:tc>
      </w:tr>
    </w:tbl>
    <w:p w14:paraId="7A8DBA1F">
      <w:pPr>
        <w:keepNext w:val="0"/>
        <w:keepLines w:val="0"/>
        <w:pageBreakBefore w:val="0"/>
        <w:widowControl w:val="0"/>
        <w:kinsoku/>
        <w:wordWrap/>
        <w:overflowPunct/>
        <w:topLinePunct w:val="0"/>
        <w:autoSpaceDE/>
        <w:autoSpaceDN/>
        <w:bidi w:val="0"/>
        <w:adjustRightInd/>
        <w:spacing w:line="219"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3"/>
        <w:gridCol w:w="5942"/>
        <w:gridCol w:w="2130"/>
      </w:tblGrid>
      <w:tr w14:paraId="5FA8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7CFFA843">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z w:val="28"/>
                <w:szCs w:val="28"/>
                <w:highlight w:val="none"/>
              </w:rPr>
              <w:t>行政后勤办公楼保洁工作</w:t>
            </w:r>
          </w:p>
        </w:tc>
      </w:tr>
      <w:tr w14:paraId="3678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F9E3C4D">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594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C59F824">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9870348">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频率</w:t>
            </w:r>
          </w:p>
        </w:tc>
      </w:tr>
      <w:tr w14:paraId="0ED1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nil"/>
              <w:right w:val="single" w:color="000000" w:sz="4" w:space="0"/>
            </w:tcBorders>
            <w:noWrap w:val="0"/>
            <w:vAlign w:val="center"/>
          </w:tcPr>
          <w:p w14:paraId="06C10674">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0D0C28F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卫生间保洁巡视并登记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703A162">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每小时一次</w:t>
            </w:r>
          </w:p>
        </w:tc>
      </w:tr>
      <w:tr w14:paraId="00F26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2BB66E61">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767FD852">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全面刷洗卫生间</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61E3907">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w:t>
            </w:r>
          </w:p>
        </w:tc>
      </w:tr>
      <w:tr w14:paraId="35B3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792F5EF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690AE2D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湿拖地面和干拖地面，清洗水池</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1BEF284">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67B9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7DEA3808">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6D2BCE4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彻底清洁生活(杂物)垃圾桶和更换垃圾袋(特殊情况随时更换)</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08BFD9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0CC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09ED7099">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49C469D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院领导办公室桌椅柜、茶具等办公桌面全方位擦拭</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2CF08D3">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349F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6AE4291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7E870B8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院领导以外的区域办公室台面以下擦拭</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E9F62C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2303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508CBAB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3760A86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做好公共区域水池卫生、清洁阳台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A363B4F">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5FE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nil"/>
              <w:right w:val="single" w:color="000000" w:sz="4" w:space="0"/>
            </w:tcBorders>
            <w:noWrap w:val="0"/>
            <w:vAlign w:val="center"/>
          </w:tcPr>
          <w:p w14:paraId="02D1BE3C">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7F9E62F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巡视保洁公共区域</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90883F5">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随时按需</w:t>
            </w:r>
          </w:p>
        </w:tc>
      </w:tr>
      <w:tr w14:paraId="639A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765ABAF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16C37F3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擦拭高处灯具、标识牌、引导牌、告示牌、宣传牌、壁挂物</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9658C8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2005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0DB0942D">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39A6366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涮洗、擦拭磁砖墙、踏脚板、低处管道、楼梯台阶角等</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E0971AC">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r w14:paraId="58BC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20575F45">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2F4454F9">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各种地面的机洗、打蜡，喷磨、抛光、晶面处理和养护</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74D2DA8">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每季一次</w:t>
            </w:r>
          </w:p>
        </w:tc>
      </w:tr>
      <w:tr w14:paraId="15BA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dxa"/>
            <w:tcBorders>
              <w:top w:val="single" w:color="000000" w:sz="4" w:space="0"/>
              <w:left w:val="single" w:color="000000" w:sz="4" w:space="0"/>
              <w:bottom w:val="single" w:color="000000" w:sz="4" w:space="0"/>
              <w:right w:val="single" w:color="000000" w:sz="4" w:space="0"/>
            </w:tcBorders>
            <w:noWrap w:val="0"/>
            <w:vAlign w:val="center"/>
          </w:tcPr>
          <w:p w14:paraId="608DDDD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5942" w:type="dxa"/>
            <w:tcBorders>
              <w:top w:val="single" w:color="000000" w:sz="4" w:space="0"/>
              <w:left w:val="single" w:color="000000" w:sz="4" w:space="0"/>
              <w:bottom w:val="single" w:color="000000" w:sz="4" w:space="0"/>
              <w:right w:val="single" w:color="000000" w:sz="4" w:space="0"/>
            </w:tcBorders>
            <w:noWrap w:val="0"/>
            <w:vAlign w:val="top"/>
          </w:tcPr>
          <w:p w14:paraId="22BD528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窗帘拆装</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C46CCBA">
            <w:pPr>
              <w:keepNext w:val="0"/>
              <w:keepLines w:val="0"/>
              <w:widowControl/>
              <w:suppressLineNumbers w:val="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每半年一次</w:t>
            </w:r>
          </w:p>
        </w:tc>
      </w:tr>
    </w:tbl>
    <w:p w14:paraId="6D7EA3D7">
      <w:pPr>
        <w:keepNext w:val="0"/>
        <w:keepLines w:val="0"/>
        <w:pageBreakBefore w:val="0"/>
        <w:widowControl w:val="0"/>
        <w:kinsoku/>
        <w:wordWrap/>
        <w:overflowPunct/>
        <w:topLinePunct w:val="0"/>
        <w:autoSpaceDE/>
        <w:autoSpaceDN/>
        <w:bidi w:val="0"/>
        <w:adjustRightInd/>
        <w:spacing w:line="220" w:lineRule="auto"/>
        <w:rPr>
          <w:rFonts w:hint="eastAsia" w:ascii="仿宋" w:hAnsi="仿宋" w:eastAsia="仿宋" w:cs="仿宋"/>
          <w:b/>
          <w:bCs/>
          <w:color w:val="auto"/>
          <w:sz w:val="28"/>
          <w:szCs w:val="28"/>
          <w:highlight w:val="none"/>
        </w:rPr>
      </w:pPr>
    </w:p>
    <w:tbl>
      <w:tblPr>
        <w:tblStyle w:val="7"/>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9"/>
        <w:gridCol w:w="5926"/>
        <w:gridCol w:w="2130"/>
      </w:tblGrid>
      <w:tr w14:paraId="105C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5" w:type="dxa"/>
            <w:gridSpan w:val="3"/>
            <w:tcBorders>
              <w:top w:val="single" w:color="000000" w:sz="4" w:space="0"/>
              <w:left w:val="single" w:color="000000" w:sz="4" w:space="0"/>
              <w:bottom w:val="single" w:color="000000" w:sz="4" w:space="0"/>
              <w:right w:val="single" w:color="000000" w:sz="4" w:space="0"/>
            </w:tcBorders>
            <w:noWrap w:val="0"/>
            <w:vAlign w:val="top"/>
          </w:tcPr>
          <w:p w14:paraId="761D74FF">
            <w:pPr>
              <w:keepNext w:val="0"/>
              <w:keepLines w:val="0"/>
              <w:widowControl/>
              <w:suppressLineNumbers w:val="0"/>
              <w:jc w:val="center"/>
              <w:textAlignment w:val="top"/>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color w:val="auto"/>
                <w:spacing w:val="1"/>
                <w:sz w:val="28"/>
                <w:szCs w:val="28"/>
                <w:highlight w:val="none"/>
              </w:rPr>
              <w:t>电梯保洁工作</w:t>
            </w:r>
          </w:p>
        </w:tc>
      </w:tr>
      <w:tr w14:paraId="6B95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8A1B52">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611922D">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保洁内容</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458E4D">
            <w:pPr>
              <w:keepNext w:val="0"/>
              <w:keepLines w:val="0"/>
              <w:widowControl/>
              <w:suppressLineNumbers w:val="0"/>
              <w:jc w:val="center"/>
              <w:textAlignment w:val="top"/>
              <w:rPr>
                <w:rFonts w:hint="eastAsia" w:ascii="仿宋" w:hAnsi="仿宋" w:eastAsia="仿宋" w:cs="仿宋"/>
                <w:b/>
                <w:bCs/>
                <w:i w:val="0"/>
                <w:iCs w:val="0"/>
                <w:color w:val="auto"/>
                <w:kern w:val="2"/>
                <w:sz w:val="28"/>
                <w:szCs w:val="28"/>
                <w:highlight w:val="none"/>
                <w:u w:val="no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频率</w:t>
            </w:r>
          </w:p>
        </w:tc>
      </w:tr>
      <w:tr w14:paraId="132E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noWrap w:val="0"/>
            <w:vAlign w:val="top"/>
          </w:tcPr>
          <w:p w14:paraId="7ABA5A9B">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5926" w:type="dxa"/>
            <w:tcBorders>
              <w:top w:val="single" w:color="000000" w:sz="4" w:space="0"/>
              <w:left w:val="single" w:color="000000" w:sz="4" w:space="0"/>
              <w:bottom w:val="single" w:color="000000" w:sz="4" w:space="0"/>
              <w:right w:val="single" w:color="000000" w:sz="4" w:space="0"/>
            </w:tcBorders>
            <w:noWrap w:val="0"/>
            <w:vAlign w:val="top"/>
          </w:tcPr>
          <w:p w14:paraId="3F45C3D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清洁地面</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613AC1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BEE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noWrap w:val="0"/>
            <w:vAlign w:val="top"/>
          </w:tcPr>
          <w:p w14:paraId="6B13304F">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5926" w:type="dxa"/>
            <w:tcBorders>
              <w:top w:val="single" w:color="000000" w:sz="4" w:space="0"/>
              <w:left w:val="single" w:color="000000" w:sz="4" w:space="0"/>
              <w:bottom w:val="single" w:color="000000" w:sz="4" w:space="0"/>
              <w:right w:val="single" w:color="000000" w:sz="4" w:space="0"/>
            </w:tcBorders>
            <w:noWrap w:val="0"/>
            <w:vAlign w:val="top"/>
          </w:tcPr>
          <w:p w14:paraId="322F0DC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湿擦电梯门及轿厢、电梯按钮</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18F686B">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0D5E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noWrap w:val="0"/>
            <w:vAlign w:val="top"/>
          </w:tcPr>
          <w:p w14:paraId="5F64C6F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5926" w:type="dxa"/>
            <w:tcBorders>
              <w:top w:val="single" w:color="000000" w:sz="4" w:space="0"/>
              <w:left w:val="single" w:color="000000" w:sz="4" w:space="0"/>
              <w:bottom w:val="single" w:color="000000" w:sz="4" w:space="0"/>
              <w:right w:val="single" w:color="000000" w:sz="4" w:space="0"/>
            </w:tcBorders>
            <w:noWrap w:val="0"/>
            <w:vAlign w:val="top"/>
          </w:tcPr>
          <w:p w14:paraId="4D90FF6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轨道进行吸尘</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A36A30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每日一次</w:t>
            </w:r>
          </w:p>
        </w:tc>
      </w:tr>
      <w:tr w14:paraId="4BC7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noWrap w:val="0"/>
            <w:vAlign w:val="top"/>
          </w:tcPr>
          <w:p w14:paraId="60B7B33E">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5926" w:type="dxa"/>
            <w:tcBorders>
              <w:top w:val="single" w:color="000000" w:sz="4" w:space="0"/>
              <w:left w:val="single" w:color="000000" w:sz="4" w:space="0"/>
              <w:bottom w:val="single" w:color="000000" w:sz="4" w:space="0"/>
              <w:right w:val="single" w:color="000000" w:sz="4" w:space="0"/>
            </w:tcBorders>
            <w:noWrap w:val="0"/>
            <w:vAlign w:val="top"/>
          </w:tcPr>
          <w:p w14:paraId="75F550C5">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保洁巡视</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B4DCE91">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随时</w:t>
            </w:r>
          </w:p>
        </w:tc>
      </w:tr>
      <w:tr w14:paraId="0ED8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noWrap w:val="0"/>
            <w:vAlign w:val="top"/>
          </w:tcPr>
          <w:p w14:paraId="1BCCB052">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5926" w:type="dxa"/>
            <w:tcBorders>
              <w:top w:val="single" w:color="000000" w:sz="4" w:space="0"/>
              <w:left w:val="single" w:color="000000" w:sz="4" w:space="0"/>
              <w:bottom w:val="single" w:color="000000" w:sz="4" w:space="0"/>
              <w:right w:val="single" w:color="000000" w:sz="4" w:space="0"/>
            </w:tcBorders>
            <w:noWrap w:val="0"/>
            <w:vAlign w:val="top"/>
          </w:tcPr>
          <w:p w14:paraId="60D7C0AD">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电梯门、轿厢不锈钢闪光保养</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642245E6">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每周两次</w:t>
            </w:r>
          </w:p>
        </w:tc>
      </w:tr>
      <w:tr w14:paraId="3D98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noWrap w:val="0"/>
            <w:vAlign w:val="top"/>
          </w:tcPr>
          <w:p w14:paraId="056D59DA">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5926" w:type="dxa"/>
            <w:tcBorders>
              <w:top w:val="single" w:color="000000" w:sz="4" w:space="0"/>
              <w:left w:val="single" w:color="000000" w:sz="4" w:space="0"/>
              <w:bottom w:val="single" w:color="000000" w:sz="4" w:space="0"/>
              <w:right w:val="single" w:color="000000" w:sz="4" w:space="0"/>
            </w:tcBorders>
            <w:noWrap w:val="0"/>
            <w:vAlign w:val="top"/>
          </w:tcPr>
          <w:p w14:paraId="5AEF6C97">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镜面、玻璃用玻璃清洁剂清洁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DC8875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每周两次</w:t>
            </w:r>
          </w:p>
        </w:tc>
      </w:tr>
      <w:tr w14:paraId="487C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noWrap w:val="0"/>
            <w:vAlign w:val="top"/>
          </w:tcPr>
          <w:p w14:paraId="059526F3">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5926" w:type="dxa"/>
            <w:tcBorders>
              <w:top w:val="single" w:color="000000" w:sz="4" w:space="0"/>
              <w:left w:val="single" w:color="000000" w:sz="4" w:space="0"/>
              <w:bottom w:val="single" w:color="000000" w:sz="4" w:space="0"/>
              <w:right w:val="single" w:color="000000" w:sz="4" w:space="0"/>
            </w:tcBorders>
            <w:noWrap w:val="0"/>
            <w:vAlign w:val="top"/>
          </w:tcPr>
          <w:p w14:paraId="01F29EBA">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轿厢顶部及灯饰清洁</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B82C193">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每周一次</w:t>
            </w:r>
          </w:p>
        </w:tc>
      </w:tr>
    </w:tbl>
    <w:p w14:paraId="01D1296A">
      <w:pPr>
        <w:keepNext w:val="0"/>
        <w:keepLines w:val="0"/>
        <w:pageBreakBefore w:val="0"/>
        <w:widowControl w:val="0"/>
        <w:kinsoku/>
        <w:wordWrap/>
        <w:overflowPunct/>
        <w:topLinePunct w:val="0"/>
        <w:autoSpaceDE/>
        <w:autoSpaceDN/>
        <w:bidi w:val="0"/>
        <w:adjustRightInd/>
        <w:snapToGrid/>
        <w:spacing w:line="400" w:lineRule="exact"/>
        <w:ind w:right="0" w:firstLine="546"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lang w:val="en-US" w:eastAsia="zh-CN"/>
        </w:rPr>
        <w:t>26</w:t>
      </w:r>
      <w:r>
        <w:rPr>
          <w:rFonts w:hint="eastAsia" w:ascii="仿宋" w:hAnsi="仿宋" w:eastAsia="仿宋" w:cs="仿宋"/>
          <w:b/>
          <w:bCs/>
          <w:color w:val="auto"/>
          <w:spacing w:val="-4"/>
          <w:sz w:val="28"/>
          <w:szCs w:val="28"/>
          <w:highlight w:val="none"/>
        </w:rPr>
        <w:t>.外围保洁范围与工作要求</w:t>
      </w:r>
    </w:p>
    <w:p w14:paraId="5DF67E8B">
      <w:pPr>
        <w:keepNext w:val="0"/>
        <w:keepLines w:val="0"/>
        <w:pageBreakBefore w:val="0"/>
        <w:widowControl w:val="0"/>
        <w:kinsoku/>
        <w:wordWrap/>
        <w:overflowPunct/>
        <w:topLinePunct w:val="0"/>
        <w:autoSpaceDE/>
        <w:autoSpaceDN/>
        <w:bidi w:val="0"/>
        <w:adjustRightInd/>
        <w:snapToGrid/>
        <w:spacing w:line="400" w:lineRule="exact"/>
        <w:ind w:right="0" w:firstLine="576"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每天12小时(正常班外安排二人全院巡视保洁),每周7天对外围的道路、门口、车场、广场、车道、台阶、楼</w:t>
      </w:r>
      <w:r>
        <w:rPr>
          <w:rFonts w:hint="eastAsia" w:ascii="仿宋" w:hAnsi="仿宋" w:eastAsia="仿宋" w:cs="仿宋"/>
          <w:color w:val="auto"/>
          <w:spacing w:val="-1"/>
          <w:sz w:val="28"/>
          <w:szCs w:val="28"/>
          <w:highlight w:val="none"/>
        </w:rPr>
        <w:t>道、楼梯、外墙、水沟、绿化带，进行大片树叶、</w:t>
      </w:r>
      <w:r>
        <w:rPr>
          <w:rFonts w:hint="eastAsia" w:ascii="仿宋" w:hAnsi="仿宋" w:eastAsia="仿宋" w:cs="仿宋"/>
          <w:color w:val="auto"/>
          <w:spacing w:val="-2"/>
          <w:sz w:val="28"/>
          <w:szCs w:val="28"/>
          <w:highlight w:val="none"/>
        </w:rPr>
        <w:t>纸屑、垃圾胶袋、烟头、果皮、棉签等杂物的清理，每天早8:00</w:t>
      </w:r>
      <w:r>
        <w:rPr>
          <w:rFonts w:hint="eastAsia" w:ascii="仿宋" w:hAnsi="仿宋" w:eastAsia="仿宋" w:cs="仿宋"/>
          <w:color w:val="auto"/>
          <w:spacing w:val="2"/>
          <w:sz w:val="28"/>
          <w:szCs w:val="28"/>
          <w:highlight w:val="none"/>
        </w:rPr>
        <w:t>前完成院区内的全面清洁；在8:00后对整个</w:t>
      </w:r>
      <w:r>
        <w:rPr>
          <w:rFonts w:hint="eastAsia" w:ascii="仿宋" w:hAnsi="仿宋" w:eastAsia="仿宋" w:cs="仿宋"/>
          <w:color w:val="auto"/>
          <w:spacing w:val="1"/>
          <w:sz w:val="28"/>
          <w:szCs w:val="28"/>
          <w:highlight w:val="none"/>
        </w:rPr>
        <w:t>区域进行巡视保洁，整理全院生活(杂物)垃圾及中药渣，清理垃圾房、</w:t>
      </w:r>
      <w:r>
        <w:rPr>
          <w:rFonts w:hint="eastAsia" w:ascii="仿宋" w:hAnsi="仿宋" w:eastAsia="仿宋" w:cs="仿宋"/>
          <w:color w:val="auto"/>
          <w:spacing w:val="-3"/>
          <w:sz w:val="28"/>
          <w:szCs w:val="28"/>
          <w:highlight w:val="none"/>
        </w:rPr>
        <w:t>垃圾桶并摆放到指定位置，并完成</w:t>
      </w:r>
      <w:r>
        <w:rPr>
          <w:rFonts w:hint="eastAsia" w:ascii="仿宋" w:hAnsi="仿宋" w:eastAsia="仿宋" w:cs="仿宋"/>
          <w:color w:val="auto"/>
          <w:spacing w:val="-3"/>
          <w:sz w:val="28"/>
          <w:szCs w:val="28"/>
          <w:highlight w:val="none"/>
          <w:lang w:eastAsia="zh-CN"/>
        </w:rPr>
        <w:t>其他</w:t>
      </w:r>
      <w:r>
        <w:rPr>
          <w:rFonts w:hint="eastAsia" w:ascii="仿宋" w:hAnsi="仿宋" w:eastAsia="仿宋" w:cs="仿宋"/>
          <w:color w:val="auto"/>
          <w:spacing w:val="-3"/>
          <w:sz w:val="28"/>
          <w:szCs w:val="28"/>
          <w:highlight w:val="none"/>
        </w:rPr>
        <w:t>突击任务。外墙</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玻璃</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rPr>
        <w:t>高空</w:t>
      </w:r>
      <w:r>
        <w:rPr>
          <w:rFonts w:hint="eastAsia" w:ascii="仿宋" w:hAnsi="仿宋" w:eastAsia="仿宋" w:cs="仿宋"/>
          <w:color w:val="auto"/>
          <w:spacing w:val="-3"/>
          <w:sz w:val="28"/>
          <w:szCs w:val="28"/>
          <w:highlight w:val="none"/>
          <w:lang w:val="en-US" w:eastAsia="zh-CN"/>
        </w:rPr>
        <w:t>外墙、</w:t>
      </w:r>
      <w:r>
        <w:rPr>
          <w:rFonts w:hint="eastAsia" w:ascii="仿宋" w:hAnsi="仿宋" w:eastAsia="仿宋" w:cs="仿宋"/>
          <w:color w:val="auto"/>
          <w:spacing w:val="-3"/>
          <w:sz w:val="28"/>
          <w:szCs w:val="28"/>
          <w:highlight w:val="none"/>
        </w:rPr>
        <w:t>玻璃</w:t>
      </w:r>
      <w:r>
        <w:rPr>
          <w:rFonts w:hint="eastAsia" w:ascii="仿宋" w:hAnsi="仿宋" w:eastAsia="仿宋" w:cs="仿宋"/>
          <w:color w:val="auto"/>
          <w:spacing w:val="-3"/>
          <w:sz w:val="28"/>
          <w:szCs w:val="28"/>
          <w:highlight w:val="none"/>
          <w:lang w:val="en-US" w:eastAsia="zh-CN"/>
        </w:rPr>
        <w:t>除外）</w:t>
      </w:r>
      <w:r>
        <w:rPr>
          <w:rFonts w:hint="eastAsia" w:ascii="仿宋" w:hAnsi="仿宋" w:eastAsia="仿宋" w:cs="仿宋"/>
          <w:color w:val="auto"/>
          <w:spacing w:val="-3"/>
          <w:sz w:val="28"/>
          <w:szCs w:val="28"/>
          <w:highlight w:val="none"/>
        </w:rPr>
        <w:t>每半年擦洗一次。污水处理站日常</w:t>
      </w:r>
      <w:r>
        <w:rPr>
          <w:rFonts w:hint="eastAsia" w:ascii="仿宋" w:hAnsi="仿宋" w:eastAsia="仿宋" w:cs="仿宋"/>
          <w:color w:val="auto"/>
          <w:spacing w:val="-3"/>
          <w:sz w:val="28"/>
          <w:szCs w:val="28"/>
          <w:highlight w:val="none"/>
          <w:lang w:val="en-US" w:eastAsia="zh-CN"/>
        </w:rPr>
        <w:t>保洁</w:t>
      </w:r>
      <w:r>
        <w:rPr>
          <w:rFonts w:hint="eastAsia" w:ascii="仿宋" w:hAnsi="仿宋" w:eastAsia="仿宋" w:cs="仿宋"/>
          <w:color w:val="auto"/>
          <w:spacing w:val="-3"/>
          <w:sz w:val="28"/>
          <w:szCs w:val="28"/>
          <w:highlight w:val="none"/>
        </w:rPr>
        <w:t>工作。</w:t>
      </w:r>
    </w:p>
    <w:p w14:paraId="14CC11E6">
      <w:pPr>
        <w:keepNext w:val="0"/>
        <w:keepLines w:val="0"/>
        <w:pageBreakBefore w:val="0"/>
        <w:widowControl w:val="0"/>
        <w:kinsoku/>
        <w:wordWrap/>
        <w:overflowPunct/>
        <w:topLinePunct w:val="0"/>
        <w:autoSpaceDE/>
        <w:autoSpaceDN/>
        <w:bidi w:val="0"/>
        <w:adjustRightInd/>
        <w:snapToGrid/>
        <w:spacing w:line="400" w:lineRule="exact"/>
        <w:ind w:left="0" w:right="0" w:firstLine="554"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2"/>
          <w:sz w:val="28"/>
          <w:szCs w:val="28"/>
          <w:highlight w:val="none"/>
          <w:lang w:val="en-US" w:eastAsia="zh-CN"/>
        </w:rPr>
        <w:t>27</w:t>
      </w:r>
      <w:r>
        <w:rPr>
          <w:rFonts w:hint="eastAsia" w:ascii="仿宋" w:hAnsi="仿宋" w:eastAsia="仿宋" w:cs="仿宋"/>
          <w:b/>
          <w:bCs/>
          <w:color w:val="auto"/>
          <w:spacing w:val="-2"/>
          <w:sz w:val="28"/>
          <w:szCs w:val="28"/>
          <w:highlight w:val="none"/>
        </w:rPr>
        <w:t>.专项卫生保洁工作要求</w:t>
      </w:r>
    </w:p>
    <w:p w14:paraId="66848A34">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(1)每月一次对院内各科室的门窗(包括病房或办公室区域所有门窗)、</w:t>
      </w:r>
      <w:r>
        <w:rPr>
          <w:rFonts w:hint="eastAsia" w:ascii="仿宋" w:hAnsi="仿宋" w:eastAsia="仿宋" w:cs="仿宋"/>
          <w:color w:val="auto"/>
          <w:spacing w:val="1"/>
          <w:sz w:val="28"/>
          <w:szCs w:val="28"/>
          <w:highlight w:val="none"/>
          <w:lang w:val="en-US" w:eastAsia="zh-CN"/>
        </w:rPr>
        <w:t>低处</w:t>
      </w:r>
      <w:r>
        <w:rPr>
          <w:rFonts w:hint="eastAsia" w:ascii="仿宋" w:hAnsi="仿宋" w:eastAsia="仿宋" w:cs="仿宋"/>
          <w:color w:val="auto"/>
          <w:spacing w:val="1"/>
          <w:sz w:val="28"/>
          <w:szCs w:val="28"/>
          <w:highlight w:val="none"/>
        </w:rPr>
        <w:t>玻璃、吊顶、天花板、不锈</w:t>
      </w:r>
      <w:r>
        <w:rPr>
          <w:rFonts w:hint="eastAsia" w:ascii="仿宋" w:hAnsi="仿宋" w:eastAsia="仿宋" w:cs="仿宋"/>
          <w:color w:val="auto"/>
          <w:sz w:val="28"/>
          <w:szCs w:val="28"/>
          <w:highlight w:val="none"/>
        </w:rPr>
        <w:t>钢扶手(保养);不锈钢治疗车进行保养；</w:t>
      </w:r>
    </w:p>
    <w:p w14:paraId="7D2E1C72">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w:t>
      </w:r>
      <w:r>
        <w:rPr>
          <w:rFonts w:hint="eastAsia" w:ascii="仿宋" w:hAnsi="仿宋" w:eastAsia="仿宋" w:cs="仿宋"/>
          <w:color w:val="auto"/>
          <w:spacing w:val="-1"/>
          <w:sz w:val="28"/>
          <w:szCs w:val="28"/>
          <w:highlight w:val="none"/>
          <w:lang w:val="en-US" w:eastAsia="zh-CN"/>
        </w:rPr>
        <w:t>2</w:t>
      </w:r>
      <w:r>
        <w:rPr>
          <w:rFonts w:hint="eastAsia" w:ascii="仿宋" w:hAnsi="仿宋" w:eastAsia="仿宋" w:cs="仿宋"/>
          <w:color w:val="auto"/>
          <w:spacing w:val="-1"/>
          <w:sz w:val="28"/>
          <w:szCs w:val="28"/>
          <w:highlight w:val="none"/>
        </w:rPr>
        <w:t>)每月一次对空调表面(含空调管表面)、广告牌</w:t>
      </w:r>
      <w:r>
        <w:rPr>
          <w:rFonts w:hint="eastAsia" w:ascii="仿宋" w:hAnsi="仿宋" w:eastAsia="仿宋" w:cs="仿宋"/>
          <w:color w:val="auto"/>
          <w:spacing w:val="-2"/>
          <w:sz w:val="28"/>
          <w:szCs w:val="28"/>
          <w:highlight w:val="none"/>
        </w:rPr>
        <w:t>、监控探头(备用的仪器设备表面清洁)等高处物表面保洁(蜘</w:t>
      </w:r>
      <w:r>
        <w:rPr>
          <w:rFonts w:hint="eastAsia" w:ascii="仿宋" w:hAnsi="仿宋" w:eastAsia="仿宋" w:cs="仿宋"/>
          <w:color w:val="auto"/>
          <w:spacing w:val="-3"/>
          <w:sz w:val="28"/>
          <w:szCs w:val="28"/>
          <w:highlight w:val="none"/>
        </w:rPr>
        <w:t>蛛网随时清理)。</w:t>
      </w:r>
    </w:p>
    <w:p w14:paraId="0D3027FD">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w:t>
      </w:r>
      <w:r>
        <w:rPr>
          <w:rFonts w:hint="eastAsia" w:ascii="仿宋" w:hAnsi="仿宋" w:eastAsia="仿宋" w:cs="仿宋"/>
          <w:color w:val="auto"/>
          <w:spacing w:val="-2"/>
          <w:sz w:val="28"/>
          <w:szCs w:val="28"/>
          <w:highlight w:val="none"/>
          <w:lang w:val="en-US" w:eastAsia="zh-CN"/>
        </w:rPr>
        <w:t>3</w:t>
      </w:r>
      <w:r>
        <w:rPr>
          <w:rFonts w:hint="eastAsia" w:ascii="仿宋" w:hAnsi="仿宋" w:eastAsia="仿宋" w:cs="仿宋"/>
          <w:color w:val="auto"/>
          <w:spacing w:val="-2"/>
          <w:sz w:val="28"/>
          <w:szCs w:val="28"/>
          <w:highlight w:val="none"/>
        </w:rPr>
        <w:t>)每周一次对手术室(含门诊手术室)、重症医学科、PICU、CCU、NICU、EICU、</w:t>
      </w:r>
      <w:r>
        <w:rPr>
          <w:rFonts w:hint="eastAsia" w:ascii="仿宋" w:hAnsi="仿宋" w:eastAsia="仿宋" w:cs="仿宋"/>
          <w:color w:val="auto"/>
          <w:spacing w:val="-2"/>
          <w:sz w:val="28"/>
          <w:szCs w:val="28"/>
          <w:highlight w:val="none"/>
          <w:lang w:val="en-US" w:eastAsia="zh-CN"/>
        </w:rPr>
        <w:t>RICU、NCU、</w:t>
      </w:r>
      <w:r>
        <w:rPr>
          <w:rFonts w:hint="eastAsia" w:ascii="仿宋" w:hAnsi="仿宋" w:eastAsia="仿宋" w:cs="仿宋"/>
          <w:color w:val="auto"/>
          <w:spacing w:val="-2"/>
          <w:sz w:val="28"/>
          <w:szCs w:val="28"/>
          <w:highlight w:val="none"/>
        </w:rPr>
        <w:t>介入导管室、胸腔镜室、血</w:t>
      </w:r>
      <w:r>
        <w:rPr>
          <w:rFonts w:hint="eastAsia" w:ascii="仿宋" w:hAnsi="仿宋" w:eastAsia="仿宋" w:cs="仿宋"/>
          <w:color w:val="auto"/>
          <w:spacing w:val="-3"/>
          <w:sz w:val="28"/>
          <w:szCs w:val="28"/>
          <w:highlight w:val="none"/>
        </w:rPr>
        <w:t>液净化室、口腔科、急诊科等重点科室空调过滤网、回风口、室内</w:t>
      </w:r>
      <w:r>
        <w:rPr>
          <w:rFonts w:hint="eastAsia" w:ascii="仿宋" w:hAnsi="仿宋" w:eastAsia="仿宋" w:cs="仿宋"/>
          <w:color w:val="auto"/>
          <w:spacing w:val="-4"/>
          <w:sz w:val="28"/>
          <w:szCs w:val="28"/>
          <w:highlight w:val="none"/>
        </w:rPr>
        <w:t>门窗,其他科室空调过滤网按要求定期进行清洗。</w:t>
      </w:r>
    </w:p>
    <w:p w14:paraId="786C6246">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w:t>
      </w: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rPr>
        <w:t>)每</w:t>
      </w:r>
      <w:r>
        <w:rPr>
          <w:rFonts w:hint="eastAsia" w:ascii="仿宋" w:hAnsi="仿宋" w:eastAsia="仿宋" w:cs="仿宋"/>
          <w:color w:val="auto"/>
          <w:spacing w:val="-2"/>
          <w:sz w:val="28"/>
          <w:szCs w:val="28"/>
          <w:highlight w:val="none"/>
          <w:lang w:val="en-US" w:eastAsia="zh-CN"/>
        </w:rPr>
        <w:t>半年</w:t>
      </w:r>
      <w:r>
        <w:rPr>
          <w:rFonts w:hint="eastAsia" w:ascii="仿宋" w:hAnsi="仿宋" w:eastAsia="仿宋" w:cs="仿宋"/>
          <w:color w:val="auto"/>
          <w:spacing w:val="-2"/>
          <w:sz w:val="28"/>
          <w:szCs w:val="28"/>
          <w:highlight w:val="none"/>
        </w:rPr>
        <w:t>至少一次对全院PVC地板机械清洗并打蜡，其他地板每月机械清洗</w:t>
      </w:r>
      <w:r>
        <w:rPr>
          <w:rFonts w:hint="eastAsia" w:ascii="仿宋" w:hAnsi="仿宋" w:eastAsia="仿宋" w:cs="仿宋"/>
          <w:color w:val="auto"/>
          <w:spacing w:val="-3"/>
          <w:sz w:val="28"/>
          <w:szCs w:val="28"/>
          <w:highlight w:val="none"/>
        </w:rPr>
        <w:t>。</w:t>
      </w:r>
    </w:p>
    <w:p w14:paraId="30BE681E">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lang w:val="en-US" w:eastAsia="zh-CN"/>
        </w:rPr>
        <w:t>5</w:t>
      </w:r>
      <w:r>
        <w:rPr>
          <w:rFonts w:hint="eastAsia" w:ascii="仿宋" w:hAnsi="仿宋" w:eastAsia="仿宋" w:cs="仿宋"/>
          <w:color w:val="auto"/>
          <w:spacing w:val="7"/>
          <w:sz w:val="28"/>
          <w:szCs w:val="28"/>
          <w:highlight w:val="none"/>
        </w:rPr>
        <w:t>)每月一次对院内排水沟、屋面、雨棚的垃圾清理，保持排水通畅，减少</w:t>
      </w:r>
      <w:r>
        <w:rPr>
          <w:rFonts w:hint="eastAsia" w:ascii="仿宋" w:hAnsi="仿宋" w:eastAsia="仿宋" w:cs="仿宋"/>
          <w:color w:val="auto"/>
          <w:spacing w:val="6"/>
          <w:sz w:val="28"/>
          <w:szCs w:val="28"/>
          <w:highlight w:val="none"/>
        </w:rPr>
        <w:t>蚊虫滋生(临时检查随时清理)。</w:t>
      </w:r>
    </w:p>
    <w:p w14:paraId="7480E4C8">
      <w:pPr>
        <w:keepNext w:val="0"/>
        <w:keepLines w:val="0"/>
        <w:pageBreakBefore w:val="0"/>
        <w:widowControl w:val="0"/>
        <w:kinsoku/>
        <w:wordWrap/>
        <w:overflowPunct/>
        <w:topLinePunct w:val="0"/>
        <w:autoSpaceDE/>
        <w:autoSpaceDN/>
        <w:bidi w:val="0"/>
        <w:adjustRightInd/>
        <w:snapToGrid/>
        <w:spacing w:line="400" w:lineRule="exact"/>
        <w:ind w:left="0" w:right="0"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w:t>
      </w:r>
      <w:r>
        <w:rPr>
          <w:rFonts w:hint="eastAsia" w:ascii="仿宋" w:hAnsi="仿宋" w:eastAsia="仿宋" w:cs="仿宋"/>
          <w:color w:val="auto"/>
          <w:spacing w:val="10"/>
          <w:sz w:val="28"/>
          <w:szCs w:val="28"/>
          <w:highlight w:val="none"/>
          <w:lang w:val="en-US" w:eastAsia="zh-CN"/>
        </w:rPr>
        <w:t>6</w:t>
      </w:r>
      <w:r>
        <w:rPr>
          <w:rFonts w:hint="eastAsia" w:ascii="仿宋" w:hAnsi="仿宋" w:eastAsia="仿宋" w:cs="仿宋"/>
          <w:color w:val="auto"/>
          <w:spacing w:val="10"/>
          <w:sz w:val="28"/>
          <w:szCs w:val="28"/>
          <w:highlight w:val="none"/>
        </w:rPr>
        <w:t>)每季度一次对全院各科室的隔帘拆卸送、清洗(由洗涤公司清洗)和取回安装，每半年一次对全院</w:t>
      </w:r>
      <w:r>
        <w:rPr>
          <w:rFonts w:hint="eastAsia" w:ascii="仿宋" w:hAnsi="仿宋" w:eastAsia="仿宋" w:cs="仿宋"/>
          <w:color w:val="auto"/>
          <w:spacing w:val="9"/>
          <w:sz w:val="28"/>
          <w:szCs w:val="28"/>
          <w:highlight w:val="none"/>
        </w:rPr>
        <w:t>窗帘和浴</w:t>
      </w:r>
      <w:r>
        <w:rPr>
          <w:rFonts w:hint="eastAsia" w:ascii="仿宋" w:hAnsi="仿宋" w:eastAsia="仿宋" w:cs="仿宋"/>
          <w:color w:val="auto"/>
          <w:spacing w:val="5"/>
          <w:sz w:val="28"/>
          <w:szCs w:val="28"/>
          <w:highlight w:val="none"/>
        </w:rPr>
        <w:t>室隔帘的拆卸送和清洗，重症医学科窗帘和隔帘每月</w:t>
      </w:r>
      <w:r>
        <w:rPr>
          <w:rFonts w:hint="eastAsia" w:ascii="仿宋" w:hAnsi="仿宋" w:eastAsia="仿宋" w:cs="仿宋"/>
          <w:color w:val="auto"/>
          <w:spacing w:val="5"/>
          <w:sz w:val="28"/>
          <w:szCs w:val="28"/>
          <w:highlight w:val="none"/>
          <w:lang w:eastAsia="zh-CN"/>
        </w:rPr>
        <w:t>清洗</w:t>
      </w:r>
      <w:r>
        <w:rPr>
          <w:rFonts w:hint="eastAsia" w:ascii="仿宋" w:hAnsi="仿宋" w:eastAsia="仿宋" w:cs="仿宋"/>
          <w:color w:val="auto"/>
          <w:spacing w:val="5"/>
          <w:sz w:val="28"/>
          <w:szCs w:val="28"/>
          <w:highlight w:val="none"/>
        </w:rPr>
        <w:t>一次，取回安装并做好清点交接。</w:t>
      </w:r>
    </w:p>
    <w:p w14:paraId="7BBD643D">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w:t>
      </w:r>
      <w:r>
        <w:rPr>
          <w:rFonts w:hint="eastAsia" w:ascii="仿宋" w:hAnsi="仿宋" w:eastAsia="仿宋" w:cs="仿宋"/>
          <w:color w:val="auto"/>
          <w:spacing w:val="8"/>
          <w:sz w:val="28"/>
          <w:szCs w:val="28"/>
          <w:highlight w:val="none"/>
          <w:lang w:val="en-US" w:eastAsia="zh-CN"/>
        </w:rPr>
        <w:t>7</w:t>
      </w:r>
      <w:r>
        <w:rPr>
          <w:rFonts w:hint="eastAsia" w:ascii="仿宋" w:hAnsi="仿宋" w:eastAsia="仿宋" w:cs="仿宋"/>
          <w:color w:val="auto"/>
          <w:spacing w:val="8"/>
          <w:sz w:val="28"/>
          <w:szCs w:val="28"/>
          <w:highlight w:val="none"/>
        </w:rPr>
        <w:t>)重大节日或上级部门领导检查必须进行全院大扫除，无条件加</w:t>
      </w:r>
      <w:r>
        <w:rPr>
          <w:rFonts w:hint="eastAsia" w:ascii="仿宋" w:hAnsi="仿宋" w:eastAsia="仿宋" w:cs="仿宋"/>
          <w:color w:val="auto"/>
          <w:spacing w:val="7"/>
          <w:sz w:val="28"/>
          <w:szCs w:val="28"/>
          <w:highlight w:val="none"/>
        </w:rPr>
        <w:t>班加点。</w:t>
      </w:r>
    </w:p>
    <w:p w14:paraId="7204EF21">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w:t>
      </w:r>
      <w:r>
        <w:rPr>
          <w:rFonts w:hint="eastAsia" w:ascii="仿宋" w:hAnsi="仿宋" w:eastAsia="仿宋" w:cs="仿宋"/>
          <w:color w:val="auto"/>
          <w:spacing w:val="9"/>
          <w:sz w:val="28"/>
          <w:szCs w:val="28"/>
          <w:highlight w:val="none"/>
          <w:lang w:val="en-US" w:eastAsia="zh-CN"/>
        </w:rPr>
        <w:t>8</w:t>
      </w:r>
      <w:r>
        <w:rPr>
          <w:rFonts w:hint="eastAsia" w:ascii="仿宋" w:hAnsi="仿宋" w:eastAsia="仿宋" w:cs="仿宋"/>
          <w:color w:val="auto"/>
          <w:spacing w:val="9"/>
          <w:sz w:val="28"/>
          <w:szCs w:val="28"/>
          <w:highlight w:val="none"/>
        </w:rPr>
        <w:t>)无条件完成临时应急任务，不得拒绝或拖延。</w:t>
      </w:r>
    </w:p>
    <w:p w14:paraId="4B0681A0">
      <w:pPr>
        <w:keepNext w:val="0"/>
        <w:keepLines w:val="0"/>
        <w:pageBreakBefore w:val="0"/>
        <w:widowControl w:val="0"/>
        <w:kinsoku/>
        <w:wordWrap/>
        <w:overflowPunct/>
        <w:topLinePunct w:val="0"/>
        <w:autoSpaceDE/>
        <w:autoSpaceDN/>
        <w:bidi w:val="0"/>
        <w:adjustRightInd/>
        <w:snapToGrid/>
        <w:spacing w:line="400" w:lineRule="exact"/>
        <w:ind w:left="0" w:right="0" w:firstLine="586"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lang w:val="en-US" w:eastAsia="zh-CN"/>
        </w:rPr>
        <w:t>28</w:t>
      </w:r>
      <w:r>
        <w:rPr>
          <w:rFonts w:hint="eastAsia" w:ascii="仿宋" w:hAnsi="仿宋" w:eastAsia="仿宋" w:cs="仿宋"/>
          <w:b/>
          <w:bCs/>
          <w:color w:val="auto"/>
          <w:spacing w:val="6"/>
          <w:sz w:val="28"/>
          <w:szCs w:val="28"/>
          <w:highlight w:val="none"/>
        </w:rPr>
        <w:t>.保洁相关消毒操作规程</w:t>
      </w:r>
    </w:p>
    <w:p w14:paraId="579D98A8">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床单位消毒：每天要用一桌一布，消毒抹尘，先轻后重，然后消毒，坚决杜绝一布多用，先桌后床。</w:t>
      </w:r>
    </w:p>
    <w:p w14:paraId="4475C51C">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消毒液配制：病房环境地面消毒、非金属医疗器械消毒、地面消毒按照说明书配制所需消毒液浓度。</w:t>
      </w:r>
    </w:p>
    <w:p w14:paraId="1848E533">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8"/>
          <w:sz w:val="28"/>
          <w:szCs w:val="28"/>
          <w:highlight w:val="none"/>
        </w:rPr>
        <w:t>医疗垃圾及</w:t>
      </w:r>
      <w:r>
        <w:rPr>
          <w:rFonts w:hint="eastAsia" w:ascii="仿宋" w:hAnsi="仿宋" w:eastAsia="仿宋" w:cs="仿宋"/>
          <w:color w:val="auto"/>
          <w:spacing w:val="5"/>
          <w:sz w:val="28"/>
          <w:szCs w:val="28"/>
          <w:highlight w:val="none"/>
        </w:rPr>
        <w:t>生活（杂物）垃圾</w:t>
      </w:r>
      <w:r>
        <w:rPr>
          <w:rFonts w:hint="eastAsia" w:ascii="仿宋" w:hAnsi="仿宋" w:eastAsia="仿宋" w:cs="仿宋"/>
          <w:color w:val="auto"/>
          <w:spacing w:val="8"/>
          <w:sz w:val="28"/>
          <w:szCs w:val="28"/>
          <w:highlight w:val="none"/>
        </w:rPr>
        <w:t>分类：处置室内设置四只塑料桶，均套以黄色塑料袋，用于放置各类医疗垃圾。(利</w:t>
      </w:r>
      <w:r>
        <w:rPr>
          <w:rFonts w:hint="eastAsia" w:ascii="仿宋" w:hAnsi="仿宋" w:eastAsia="仿宋" w:cs="仿宋"/>
          <w:color w:val="auto"/>
          <w:spacing w:val="11"/>
          <w:sz w:val="28"/>
          <w:szCs w:val="28"/>
          <w:highlight w:val="none"/>
        </w:rPr>
        <w:t>器盒、桶均由院方提供)</w:t>
      </w:r>
    </w:p>
    <w:p w14:paraId="0C3B4FE3">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①金属利器类：如针头、刀片等；</w:t>
      </w:r>
    </w:p>
    <w:p w14:paraId="64FCCFAC">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②一次性注射器输液器类；</w:t>
      </w:r>
    </w:p>
    <w:p w14:paraId="46608FEB">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③100ml以上的玻璃瓶类；</w:t>
      </w:r>
    </w:p>
    <w:p w14:paraId="1F16864D">
      <w:pPr>
        <w:keepNext w:val="0"/>
        <w:keepLines w:val="0"/>
        <w:pageBreakBefore w:val="0"/>
        <w:widowControl w:val="0"/>
        <w:kinsoku/>
        <w:wordWrap/>
        <w:overflowPunct/>
        <w:topLinePunct w:val="0"/>
        <w:autoSpaceDE/>
        <w:autoSpaceDN/>
        <w:bidi w:val="0"/>
        <w:adjustRightInd/>
        <w:snapToGrid/>
        <w:spacing w:line="400" w:lineRule="exact"/>
        <w:ind w:left="0" w:right="0" w:firstLine="608"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12"/>
          <w:sz w:val="28"/>
          <w:szCs w:val="28"/>
          <w:highlight w:val="none"/>
        </w:rPr>
        <w:t>④一般医疗垃圾类。(包括棉签、安瓿注射器及输液包装袋)</w:t>
      </w:r>
    </w:p>
    <w:p w14:paraId="3EA77FAA">
      <w:pPr>
        <w:keepNext w:val="0"/>
        <w:keepLines w:val="0"/>
        <w:pageBreakBefore w:val="0"/>
        <w:widowControl w:val="0"/>
        <w:kinsoku/>
        <w:wordWrap/>
        <w:overflowPunct/>
        <w:topLinePunct w:val="0"/>
        <w:autoSpaceDE/>
        <w:autoSpaceDN/>
        <w:bidi w:val="0"/>
        <w:adjustRightInd/>
        <w:snapToGrid/>
        <w:spacing w:line="400" w:lineRule="exact"/>
        <w:ind w:left="0" w:right="0" w:firstLine="58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垃圾桶放置：</w:t>
      </w:r>
      <w:r>
        <w:rPr>
          <w:rFonts w:hint="eastAsia" w:ascii="仿宋" w:hAnsi="仿宋" w:eastAsia="仿宋" w:cs="仿宋"/>
          <w:color w:val="auto"/>
          <w:spacing w:val="5"/>
          <w:sz w:val="28"/>
          <w:szCs w:val="28"/>
          <w:highlight w:val="none"/>
        </w:rPr>
        <w:t>各楼层公共卫生间区域放置两个大垃圾桶，</w:t>
      </w:r>
      <w:r>
        <w:rPr>
          <w:rFonts w:hint="eastAsia" w:ascii="仿宋" w:hAnsi="仿宋" w:eastAsia="仿宋" w:cs="仿宋"/>
          <w:color w:val="auto"/>
          <w:spacing w:val="4"/>
          <w:sz w:val="28"/>
          <w:szCs w:val="28"/>
          <w:highlight w:val="none"/>
        </w:rPr>
        <w:t>套以黄色塑料袋并加盖，分别放置医疗垃圾。</w:t>
      </w:r>
    </w:p>
    <w:p w14:paraId="7C2E25A0">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一次性物品处理：</w:t>
      </w:r>
    </w:p>
    <w:p w14:paraId="752DF2B1">
      <w:pPr>
        <w:keepNext w:val="0"/>
        <w:keepLines w:val="0"/>
        <w:pageBreakBefore w:val="0"/>
        <w:widowControl w:val="0"/>
        <w:kinsoku/>
        <w:wordWrap/>
        <w:overflowPunct/>
        <w:topLinePunct w:val="0"/>
        <w:autoSpaceDE/>
        <w:autoSpaceDN/>
        <w:bidi w:val="0"/>
        <w:adjustRightInd/>
        <w:snapToGrid/>
        <w:spacing w:line="400" w:lineRule="exact"/>
        <w:ind w:left="0" w:right="0"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①一次床单、中单、敷料、引流管、输血管血袋手套等。</w:t>
      </w:r>
    </w:p>
    <w:p w14:paraId="428DD39E">
      <w:pPr>
        <w:keepNext w:val="0"/>
        <w:keepLines w:val="0"/>
        <w:pageBreakBefore w:val="0"/>
        <w:widowControl w:val="0"/>
        <w:kinsoku/>
        <w:wordWrap/>
        <w:overflowPunct/>
        <w:topLinePunct w:val="0"/>
        <w:autoSpaceDE/>
        <w:autoSpaceDN/>
        <w:bidi w:val="0"/>
        <w:adjustRightInd/>
        <w:snapToGrid/>
        <w:spacing w:line="400" w:lineRule="exact"/>
        <w:ind w:left="0" w:right="0" w:firstLine="60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2"/>
          <w:sz w:val="28"/>
          <w:szCs w:val="28"/>
          <w:highlight w:val="none"/>
        </w:rPr>
        <w:t>②一次性脸盆痰盂、便盆尿壶、窥阴镜等。</w:t>
      </w:r>
    </w:p>
    <w:p w14:paraId="6672BB21">
      <w:pPr>
        <w:keepNext w:val="0"/>
        <w:keepLines w:val="0"/>
        <w:pageBreakBefore w:val="0"/>
        <w:widowControl w:val="0"/>
        <w:kinsoku/>
        <w:wordWrap/>
        <w:overflowPunct/>
        <w:topLinePunct w:val="0"/>
        <w:autoSpaceDE/>
        <w:autoSpaceDN/>
        <w:bidi w:val="0"/>
        <w:adjustRightInd/>
        <w:snapToGrid/>
        <w:spacing w:line="400" w:lineRule="exact"/>
        <w:ind w:left="0" w:right="0"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③化验室检验残余物、手术室手术切除物病理科</w:t>
      </w:r>
      <w:r>
        <w:rPr>
          <w:rFonts w:hint="eastAsia" w:ascii="仿宋" w:hAnsi="仿宋" w:eastAsia="仿宋" w:cs="仿宋"/>
          <w:color w:val="auto"/>
          <w:spacing w:val="9"/>
          <w:sz w:val="28"/>
          <w:szCs w:val="28"/>
          <w:highlight w:val="none"/>
        </w:rPr>
        <w:t>标本废物，</w:t>
      </w:r>
      <w:r>
        <w:rPr>
          <w:rFonts w:hint="eastAsia" w:ascii="仿宋" w:hAnsi="仿宋" w:eastAsia="仿宋" w:cs="仿宋"/>
          <w:color w:val="auto"/>
          <w:spacing w:val="9"/>
          <w:sz w:val="28"/>
          <w:szCs w:val="28"/>
          <w:highlight w:val="none"/>
          <w:lang w:eastAsia="zh-CN"/>
        </w:rPr>
        <w:t>内窥</w:t>
      </w:r>
      <w:r>
        <w:rPr>
          <w:rFonts w:hint="eastAsia" w:ascii="仿宋" w:hAnsi="仿宋" w:eastAsia="仿宋" w:cs="仿宋"/>
          <w:color w:val="auto"/>
          <w:spacing w:val="9"/>
          <w:sz w:val="28"/>
          <w:szCs w:val="28"/>
          <w:highlight w:val="none"/>
        </w:rPr>
        <w:t>镜医疗垃圾等，垃圾桶均套以黄色塑料袋并加</w:t>
      </w:r>
      <w:r>
        <w:rPr>
          <w:rFonts w:hint="eastAsia" w:ascii="仿宋" w:hAnsi="仿宋" w:eastAsia="仿宋" w:cs="仿宋"/>
          <w:color w:val="auto"/>
          <w:spacing w:val="6"/>
          <w:sz w:val="28"/>
          <w:szCs w:val="28"/>
          <w:highlight w:val="none"/>
        </w:rPr>
        <w:t>盖，并且垃圾必须送垃圾屋处理。</w:t>
      </w:r>
    </w:p>
    <w:p w14:paraId="18B07BC8">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④一次性医疗垃圾中的注射器、输液器、脸盆痰盂、便盆、尿壶、窥阴器等，必须清点数目，并登记于《一次</w:t>
      </w:r>
      <w:r>
        <w:rPr>
          <w:rFonts w:hint="eastAsia" w:ascii="仿宋" w:hAnsi="仿宋" w:eastAsia="仿宋" w:cs="仿宋"/>
          <w:color w:val="auto"/>
          <w:spacing w:val="6"/>
          <w:sz w:val="28"/>
          <w:szCs w:val="28"/>
          <w:highlight w:val="none"/>
        </w:rPr>
        <w:t>性医疗废物收集统计表》后双方签字确认。</w:t>
      </w:r>
    </w:p>
    <w:p w14:paraId="034D5FB7">
      <w:pPr>
        <w:keepNext w:val="0"/>
        <w:keepLines w:val="0"/>
        <w:pageBreakBefore w:val="0"/>
        <w:widowControl w:val="0"/>
        <w:kinsoku/>
        <w:wordWrap/>
        <w:overflowPunct/>
        <w:topLinePunct w:val="0"/>
        <w:autoSpaceDE/>
        <w:autoSpaceDN/>
        <w:bidi w:val="0"/>
        <w:adjustRightInd/>
        <w:snapToGrid/>
        <w:spacing w:line="400" w:lineRule="exact"/>
        <w:ind w:left="0" w:right="0" w:firstLine="58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lang w:val="en-US" w:eastAsia="zh-CN"/>
        </w:rPr>
        <w:t>29</w:t>
      </w:r>
      <w:r>
        <w:rPr>
          <w:rFonts w:hint="eastAsia" w:ascii="仿宋" w:hAnsi="仿宋" w:eastAsia="仿宋" w:cs="仿宋"/>
          <w:b/>
          <w:bCs/>
          <w:color w:val="auto"/>
          <w:spacing w:val="5"/>
          <w:sz w:val="28"/>
          <w:szCs w:val="28"/>
          <w:highlight w:val="none"/>
        </w:rPr>
        <w:t>.特殊情况的清洁处理方案</w:t>
      </w:r>
    </w:p>
    <w:p w14:paraId="698F18A9">
      <w:pPr>
        <w:keepNext w:val="0"/>
        <w:keepLines w:val="0"/>
        <w:pageBreakBefore w:val="0"/>
        <w:widowControl w:val="0"/>
        <w:kinsoku/>
        <w:wordWrap/>
        <w:overflowPunct/>
        <w:topLinePunct w:val="0"/>
        <w:autoSpaceDE/>
        <w:autoSpaceDN/>
        <w:bidi w:val="0"/>
        <w:adjustRightInd/>
        <w:snapToGrid/>
        <w:spacing w:line="400" w:lineRule="exact"/>
        <w:ind w:left="0" w:right="0" w:firstLine="598" w:firstLineChars="2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pacing w:val="9"/>
          <w:sz w:val="28"/>
          <w:szCs w:val="28"/>
          <w:highlight w:val="none"/>
          <w:lang w:val="en-US" w:eastAsia="zh-CN"/>
        </w:rPr>
        <w:t>29</w:t>
      </w:r>
      <w:r>
        <w:rPr>
          <w:rFonts w:hint="eastAsia" w:ascii="仿宋" w:hAnsi="仿宋" w:eastAsia="仿宋" w:cs="仿宋"/>
          <w:b/>
          <w:bCs/>
          <w:color w:val="auto"/>
          <w:spacing w:val="9"/>
          <w:sz w:val="28"/>
          <w:szCs w:val="28"/>
          <w:highlight w:val="none"/>
        </w:rPr>
        <w:t>.1污雨水井、管道、化粪池堵塞、污水外溢的应急</w:t>
      </w:r>
      <w:r>
        <w:rPr>
          <w:rFonts w:hint="eastAsia" w:ascii="仿宋" w:hAnsi="仿宋" w:eastAsia="仿宋" w:cs="仿宋"/>
          <w:b/>
          <w:bCs/>
          <w:color w:val="auto"/>
          <w:spacing w:val="8"/>
          <w:sz w:val="28"/>
          <w:szCs w:val="28"/>
          <w:highlight w:val="none"/>
        </w:rPr>
        <w:t>处理措施</w:t>
      </w:r>
    </w:p>
    <w:p w14:paraId="2E1B22AF">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29</w:t>
      </w:r>
      <w:r>
        <w:rPr>
          <w:rFonts w:hint="eastAsia" w:ascii="仿宋" w:hAnsi="仿宋" w:eastAsia="仿宋" w:cs="仿宋"/>
          <w:color w:val="auto"/>
          <w:spacing w:val="4"/>
          <w:sz w:val="28"/>
          <w:szCs w:val="28"/>
          <w:highlight w:val="none"/>
        </w:rPr>
        <w:t>.1.1通知维修工迅速赶到现场，进行疏通，防止污水外溢造成不良后果。责任区清</w:t>
      </w:r>
      <w:r>
        <w:rPr>
          <w:rFonts w:hint="eastAsia" w:ascii="仿宋" w:hAnsi="仿宋" w:eastAsia="仿宋" w:cs="仿宋"/>
          <w:color w:val="auto"/>
          <w:spacing w:val="3"/>
          <w:sz w:val="28"/>
          <w:szCs w:val="28"/>
          <w:highlight w:val="none"/>
        </w:rPr>
        <w:t>洁员将保洁工具拿到故障点，</w:t>
      </w:r>
      <w:r>
        <w:rPr>
          <w:rFonts w:hint="eastAsia" w:ascii="仿宋" w:hAnsi="仿宋" w:eastAsia="仿宋" w:cs="仿宋"/>
          <w:color w:val="auto"/>
          <w:sz w:val="28"/>
          <w:szCs w:val="28"/>
          <w:highlight w:val="none"/>
        </w:rPr>
        <w:t>协助维修工处理。</w:t>
      </w:r>
    </w:p>
    <w:p w14:paraId="487D73B4">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29</w:t>
      </w:r>
      <w:r>
        <w:rPr>
          <w:rFonts w:hint="eastAsia" w:ascii="仿宋" w:hAnsi="仿宋" w:eastAsia="仿宋" w:cs="仿宋"/>
          <w:color w:val="auto"/>
          <w:spacing w:val="6"/>
          <w:sz w:val="28"/>
          <w:szCs w:val="28"/>
          <w:highlight w:val="none"/>
        </w:rPr>
        <w:t>.1.2将从污雨水井、管、池中捞起的污垢、杂物直接装上垃圾车，避免造成二次污染。</w:t>
      </w:r>
    </w:p>
    <w:p w14:paraId="27EB06EC">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29</w:t>
      </w:r>
      <w:r>
        <w:rPr>
          <w:rFonts w:hint="eastAsia" w:ascii="仿宋" w:hAnsi="仿宋" w:eastAsia="仿宋" w:cs="仿宋"/>
          <w:color w:val="auto"/>
          <w:spacing w:val="6"/>
          <w:sz w:val="28"/>
          <w:szCs w:val="28"/>
          <w:highlight w:val="none"/>
        </w:rPr>
        <w:t>.1.3疏通后，清洁员迅速打扫地面</w:t>
      </w:r>
      <w:r>
        <w:rPr>
          <w:rFonts w:hint="eastAsia" w:ascii="仿宋" w:hAnsi="仿宋" w:eastAsia="仿宋" w:cs="仿宋"/>
          <w:color w:val="auto"/>
          <w:spacing w:val="6"/>
          <w:sz w:val="28"/>
          <w:szCs w:val="28"/>
          <w:highlight w:val="none"/>
          <w:lang w:eastAsia="zh-CN"/>
        </w:rPr>
        <w:t>污染</w:t>
      </w:r>
      <w:r>
        <w:rPr>
          <w:rFonts w:hint="eastAsia" w:ascii="仿宋" w:hAnsi="仿宋" w:eastAsia="仿宋" w:cs="仿宋"/>
          <w:color w:val="auto"/>
          <w:spacing w:val="6"/>
          <w:sz w:val="28"/>
          <w:szCs w:val="28"/>
          <w:highlight w:val="none"/>
        </w:rPr>
        <w:t>处，并接水管或用桶提水清</w:t>
      </w:r>
      <w:r>
        <w:rPr>
          <w:rFonts w:hint="eastAsia" w:ascii="仿宋" w:hAnsi="仿宋" w:eastAsia="仿宋" w:cs="仿宋"/>
          <w:color w:val="auto"/>
          <w:spacing w:val="5"/>
          <w:sz w:val="28"/>
          <w:szCs w:val="28"/>
          <w:highlight w:val="none"/>
        </w:rPr>
        <w:t>洗地面，直到目视无污物。</w:t>
      </w:r>
    </w:p>
    <w:p w14:paraId="704FF9DE">
      <w:pPr>
        <w:keepNext w:val="0"/>
        <w:keepLines w:val="0"/>
        <w:pageBreakBefore w:val="0"/>
        <w:widowControl w:val="0"/>
        <w:kinsoku/>
        <w:wordWrap/>
        <w:overflowPunct/>
        <w:topLinePunct w:val="0"/>
        <w:autoSpaceDE/>
        <w:autoSpaceDN/>
        <w:bidi w:val="0"/>
        <w:adjustRightInd/>
        <w:snapToGrid/>
        <w:spacing w:line="400" w:lineRule="exact"/>
        <w:ind w:left="0" w:right="0" w:firstLine="598"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9"/>
          <w:sz w:val="28"/>
          <w:szCs w:val="28"/>
          <w:highlight w:val="none"/>
          <w:lang w:val="en-US" w:eastAsia="zh-CN"/>
        </w:rPr>
        <w:t>29</w:t>
      </w:r>
      <w:r>
        <w:rPr>
          <w:rFonts w:hint="eastAsia" w:ascii="仿宋" w:hAnsi="仿宋" w:eastAsia="仿宋" w:cs="仿宋"/>
          <w:b/>
          <w:bCs/>
          <w:color w:val="auto"/>
          <w:spacing w:val="8"/>
          <w:sz w:val="28"/>
          <w:szCs w:val="28"/>
          <w:highlight w:val="none"/>
        </w:rPr>
        <w:t>.2暴风雨影响环境卫生的应急处理措施</w:t>
      </w:r>
    </w:p>
    <w:p w14:paraId="4C0B9B77">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29</w:t>
      </w:r>
      <w:r>
        <w:rPr>
          <w:rFonts w:hint="eastAsia" w:ascii="仿宋" w:hAnsi="仿宋" w:eastAsia="仿宋" w:cs="仿宋"/>
          <w:color w:val="auto"/>
          <w:spacing w:val="6"/>
          <w:sz w:val="28"/>
          <w:szCs w:val="28"/>
          <w:highlight w:val="none"/>
        </w:rPr>
        <w:t>.2.1暴风雨后，清洁员及时清扫各责任区所有</w:t>
      </w:r>
      <w:r>
        <w:rPr>
          <w:rFonts w:hint="eastAsia" w:ascii="仿宋" w:hAnsi="仿宋" w:eastAsia="仿宋" w:cs="仿宋"/>
          <w:color w:val="auto"/>
          <w:spacing w:val="5"/>
          <w:sz w:val="28"/>
          <w:szCs w:val="28"/>
          <w:highlight w:val="none"/>
        </w:rPr>
        <w:t>垃圾袋、纸屑、泥、石子及其他杂物。</w:t>
      </w:r>
    </w:p>
    <w:p w14:paraId="37E7AED8">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29</w:t>
      </w:r>
      <w:r>
        <w:rPr>
          <w:rFonts w:hint="eastAsia" w:ascii="仿宋" w:hAnsi="仿宋" w:eastAsia="仿宋" w:cs="仿宋"/>
          <w:color w:val="auto"/>
          <w:spacing w:val="6"/>
          <w:sz w:val="28"/>
          <w:szCs w:val="28"/>
          <w:highlight w:val="none"/>
        </w:rPr>
        <w:t>.2.2清洁员查看各责任区污雨排水是否畅通，如发生外溢，及时报告相关部门。</w:t>
      </w:r>
    </w:p>
    <w:p w14:paraId="3890DBB5">
      <w:pPr>
        <w:keepNext w:val="0"/>
        <w:keepLines w:val="0"/>
        <w:pageBreakBefore w:val="0"/>
        <w:widowControl w:val="0"/>
        <w:kinsoku/>
        <w:wordWrap/>
        <w:overflowPunct/>
        <w:topLinePunct w:val="0"/>
        <w:autoSpaceDE/>
        <w:autoSpaceDN/>
        <w:bidi w:val="0"/>
        <w:adjustRightInd/>
        <w:snapToGrid/>
        <w:spacing w:line="400" w:lineRule="exact"/>
        <w:ind w:left="0" w:right="0" w:firstLine="598"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9"/>
          <w:sz w:val="28"/>
          <w:szCs w:val="28"/>
          <w:highlight w:val="none"/>
          <w:lang w:val="en-US" w:eastAsia="zh-CN"/>
        </w:rPr>
        <w:t>29</w:t>
      </w:r>
      <w:r>
        <w:rPr>
          <w:rFonts w:hint="eastAsia" w:ascii="仿宋" w:hAnsi="仿宋" w:eastAsia="仿宋" w:cs="仿宋"/>
          <w:b/>
          <w:bCs/>
          <w:color w:val="auto"/>
          <w:spacing w:val="6"/>
          <w:sz w:val="28"/>
          <w:szCs w:val="28"/>
          <w:highlight w:val="none"/>
        </w:rPr>
        <w:t>.3雨天气应急措施</w:t>
      </w:r>
    </w:p>
    <w:p w14:paraId="4B0A5100">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9"/>
          <w:sz w:val="28"/>
          <w:szCs w:val="28"/>
          <w:highlight w:val="none"/>
          <w:lang w:val="en-US" w:eastAsia="zh-CN"/>
        </w:rPr>
        <w:t>29</w:t>
      </w:r>
      <w:r>
        <w:rPr>
          <w:rFonts w:hint="eastAsia" w:ascii="仿宋" w:hAnsi="仿宋" w:eastAsia="仿宋" w:cs="仿宋"/>
          <w:color w:val="auto"/>
          <w:spacing w:val="7"/>
          <w:sz w:val="28"/>
          <w:szCs w:val="28"/>
          <w:highlight w:val="none"/>
        </w:rPr>
        <w:t>.3.1在所有通道、出入口等人员出入频繁的地方</w:t>
      </w:r>
      <w:r>
        <w:rPr>
          <w:rFonts w:hint="eastAsia" w:ascii="仿宋" w:hAnsi="仿宋" w:eastAsia="仿宋" w:cs="仿宋"/>
          <w:color w:val="auto"/>
          <w:spacing w:val="6"/>
          <w:sz w:val="28"/>
          <w:szCs w:val="28"/>
          <w:highlight w:val="none"/>
        </w:rPr>
        <w:t>放置指示牌，提醒客人“小心地滑”;</w:t>
      </w:r>
    </w:p>
    <w:p w14:paraId="54F91E72">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29</w:t>
      </w:r>
      <w:r>
        <w:rPr>
          <w:rFonts w:hint="eastAsia" w:ascii="仿宋" w:hAnsi="仿宋" w:eastAsia="仿宋" w:cs="仿宋"/>
          <w:color w:val="auto"/>
          <w:spacing w:val="6"/>
          <w:sz w:val="28"/>
          <w:szCs w:val="28"/>
          <w:highlight w:val="none"/>
        </w:rPr>
        <w:t>.3.2加快工作速度，班长要加强现</w:t>
      </w:r>
      <w:r>
        <w:rPr>
          <w:rFonts w:hint="eastAsia" w:ascii="仿宋" w:hAnsi="仿宋" w:eastAsia="仿宋" w:cs="仿宋"/>
          <w:color w:val="auto"/>
          <w:spacing w:val="5"/>
          <w:sz w:val="28"/>
          <w:szCs w:val="28"/>
          <w:highlight w:val="none"/>
        </w:rPr>
        <w:t>场检查指导，合理调配人员，及时清干地面，墙面水迹；</w:t>
      </w:r>
    </w:p>
    <w:p w14:paraId="2A4B2B0E">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29</w:t>
      </w:r>
      <w:r>
        <w:rPr>
          <w:rFonts w:hint="eastAsia" w:ascii="仿宋" w:hAnsi="仿宋" w:eastAsia="仿宋" w:cs="仿宋"/>
          <w:color w:val="auto"/>
          <w:spacing w:val="5"/>
          <w:sz w:val="28"/>
          <w:szCs w:val="28"/>
          <w:highlight w:val="none"/>
        </w:rPr>
        <w:t>.3.3备好干拖把、毛巾和指示牌；</w:t>
      </w:r>
    </w:p>
    <w:p w14:paraId="018265A2">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lang w:val="en-US" w:eastAsia="zh-CN"/>
        </w:rPr>
        <w:t>29</w:t>
      </w:r>
      <w:r>
        <w:rPr>
          <w:rFonts w:hint="eastAsia" w:ascii="仿宋" w:hAnsi="仿宋" w:eastAsia="仿宋" w:cs="仿宋"/>
          <w:color w:val="auto"/>
          <w:spacing w:val="6"/>
          <w:sz w:val="28"/>
          <w:szCs w:val="28"/>
          <w:highlight w:val="none"/>
        </w:rPr>
        <w:t>6.3.4雨天应有专用设备保洁及地砖防滑、干燥处理。</w:t>
      </w:r>
    </w:p>
    <w:p w14:paraId="0FEF5F5D">
      <w:pPr>
        <w:keepNext w:val="0"/>
        <w:keepLines w:val="0"/>
        <w:pageBreakBefore w:val="0"/>
        <w:widowControl w:val="0"/>
        <w:kinsoku/>
        <w:wordWrap/>
        <w:overflowPunct/>
        <w:topLinePunct w:val="0"/>
        <w:autoSpaceDE/>
        <w:autoSpaceDN/>
        <w:bidi w:val="0"/>
        <w:adjustRightInd/>
        <w:snapToGrid/>
        <w:spacing w:line="400" w:lineRule="exact"/>
        <w:ind w:left="0" w:right="0" w:firstLine="54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备注：</w:t>
      </w:r>
    </w:p>
    <w:p w14:paraId="0452CB56">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以上未列入的科室和部门参照相对应的科室进行保洁</w:t>
      </w:r>
      <w:r>
        <w:rPr>
          <w:rFonts w:hint="eastAsia" w:ascii="仿宋" w:hAnsi="仿宋" w:eastAsia="仿宋" w:cs="仿宋"/>
          <w:color w:val="auto"/>
          <w:spacing w:val="6"/>
          <w:sz w:val="28"/>
          <w:szCs w:val="28"/>
          <w:highlight w:val="none"/>
        </w:rPr>
        <w:t>卫生。</w:t>
      </w:r>
    </w:p>
    <w:p w14:paraId="452416F2">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lang w:eastAsia="zh-CN"/>
        </w:rPr>
        <w:t>禁忌</w:t>
      </w:r>
      <w:r>
        <w:rPr>
          <w:rFonts w:hint="eastAsia" w:ascii="仿宋" w:hAnsi="仿宋" w:eastAsia="仿宋" w:cs="仿宋"/>
          <w:color w:val="auto"/>
          <w:spacing w:val="7"/>
          <w:sz w:val="28"/>
          <w:szCs w:val="28"/>
          <w:highlight w:val="none"/>
        </w:rPr>
        <w:t>：卫生工具采用晾干式，非超细纤维</w:t>
      </w:r>
    </w:p>
    <w:p w14:paraId="05061D5D">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各区域的服务质量：保洁工作质量标准要符合中华人民共和国卫生行业标准</w:t>
      </w:r>
      <w:r>
        <w:rPr>
          <w:rFonts w:hint="eastAsia" w:ascii="仿宋" w:hAnsi="仿宋" w:eastAsia="仿宋" w:cs="仿宋"/>
          <w:color w:val="auto"/>
          <w:sz w:val="28"/>
          <w:szCs w:val="28"/>
          <w:highlight w:val="none"/>
        </w:rPr>
        <w:t>WS</w:t>
      </w:r>
      <w:r>
        <w:rPr>
          <w:rFonts w:hint="eastAsia" w:ascii="仿宋" w:hAnsi="仿宋" w:eastAsia="仿宋" w:cs="仿宋"/>
          <w:color w:val="auto"/>
          <w:spacing w:val="5"/>
          <w:sz w:val="28"/>
          <w:szCs w:val="28"/>
          <w:highlight w:val="none"/>
        </w:rPr>
        <w:t>/T512-2016《医疗</w:t>
      </w:r>
      <w:r>
        <w:rPr>
          <w:rFonts w:hint="eastAsia" w:ascii="仿宋" w:hAnsi="仿宋" w:eastAsia="仿宋" w:cs="仿宋"/>
          <w:color w:val="auto"/>
          <w:spacing w:val="4"/>
          <w:sz w:val="28"/>
          <w:szCs w:val="28"/>
          <w:highlight w:val="none"/>
        </w:rPr>
        <w:t>机构环境表面清洁与消毒管理规范》</w:t>
      </w:r>
    </w:p>
    <w:p w14:paraId="0EFC27E7">
      <w:pPr>
        <w:keepNext w:val="0"/>
        <w:keepLines w:val="0"/>
        <w:pageBreakBefore w:val="0"/>
        <w:widowControl w:val="0"/>
        <w:kinsoku/>
        <w:wordWrap/>
        <w:overflowPunct/>
        <w:topLinePunct w:val="0"/>
        <w:autoSpaceDE/>
        <w:autoSpaceDN/>
        <w:bidi w:val="0"/>
        <w:adjustRightInd/>
        <w:snapToGrid/>
        <w:spacing w:line="400" w:lineRule="exact"/>
        <w:ind w:left="0" w:right="0" w:firstLine="58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pacing w:val="5"/>
          <w:sz w:val="28"/>
          <w:szCs w:val="28"/>
          <w:highlight w:val="none"/>
          <w:lang w:val="en-US" w:eastAsia="zh-CN"/>
        </w:rPr>
        <w:t>（二）</w:t>
      </w:r>
      <w:r>
        <w:rPr>
          <w:rFonts w:hint="eastAsia" w:ascii="仿宋" w:hAnsi="仿宋" w:eastAsia="仿宋" w:cs="仿宋"/>
          <w:b/>
          <w:bCs/>
          <w:color w:val="auto"/>
          <w:spacing w:val="5"/>
          <w:sz w:val="28"/>
          <w:szCs w:val="28"/>
          <w:highlight w:val="none"/>
        </w:rPr>
        <w:t>运送人员服务要求</w:t>
      </w:r>
    </w:p>
    <w:p w14:paraId="41FBEEE9">
      <w:pPr>
        <w:keepNext w:val="0"/>
        <w:keepLines w:val="0"/>
        <w:pageBreakBefore w:val="0"/>
        <w:widowControl w:val="0"/>
        <w:kinsoku/>
        <w:wordWrap/>
        <w:overflowPunct/>
        <w:topLinePunct w:val="0"/>
        <w:autoSpaceDE/>
        <w:autoSpaceDN/>
        <w:bidi w:val="0"/>
        <w:adjustRightInd/>
        <w:snapToGrid/>
        <w:spacing w:line="400" w:lineRule="exact"/>
        <w:ind w:left="0" w:right="0" w:firstLine="578"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1</w:t>
      </w:r>
      <w:r>
        <w:rPr>
          <w:rFonts w:hint="eastAsia" w:ascii="仿宋" w:hAnsi="仿宋" w:eastAsia="仿宋" w:cs="仿宋"/>
          <w:b/>
          <w:bCs/>
          <w:color w:val="auto"/>
          <w:spacing w:val="4"/>
          <w:sz w:val="28"/>
          <w:szCs w:val="28"/>
          <w:highlight w:val="none"/>
          <w:lang w:val="en-US" w:eastAsia="zh-CN"/>
        </w:rPr>
        <w:t>.</w:t>
      </w:r>
      <w:r>
        <w:rPr>
          <w:rFonts w:hint="eastAsia" w:ascii="仿宋" w:hAnsi="仿宋" w:eastAsia="仿宋" w:cs="仿宋"/>
          <w:b/>
          <w:bCs/>
          <w:color w:val="auto"/>
          <w:spacing w:val="4"/>
          <w:sz w:val="28"/>
          <w:szCs w:val="28"/>
          <w:highlight w:val="none"/>
        </w:rPr>
        <w:t>运送服务内容</w:t>
      </w:r>
    </w:p>
    <w:p w14:paraId="774B747F">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lang w:eastAsia="zh-CN"/>
        </w:rPr>
        <w:t>（</w:t>
      </w:r>
      <w:r>
        <w:rPr>
          <w:rFonts w:hint="eastAsia" w:ascii="仿宋" w:hAnsi="仿宋" w:eastAsia="仿宋" w:cs="仿宋"/>
          <w:color w:val="auto"/>
          <w:spacing w:val="8"/>
          <w:sz w:val="28"/>
          <w:szCs w:val="28"/>
          <w:highlight w:val="none"/>
          <w:lang w:val="en-US" w:eastAsia="zh-CN"/>
        </w:rPr>
        <w:t>1）</w:t>
      </w:r>
      <w:r>
        <w:rPr>
          <w:rFonts w:hint="eastAsia" w:ascii="仿宋" w:hAnsi="仿宋" w:eastAsia="仿宋" w:cs="仿宋"/>
          <w:color w:val="auto"/>
          <w:spacing w:val="8"/>
          <w:sz w:val="28"/>
          <w:szCs w:val="28"/>
          <w:highlight w:val="none"/>
        </w:rPr>
        <w:t>负责各类标本、</w:t>
      </w:r>
      <w:r>
        <w:rPr>
          <w:rFonts w:hint="eastAsia" w:ascii="仿宋" w:hAnsi="仿宋" w:eastAsia="仿宋" w:cs="仿宋"/>
          <w:color w:val="auto"/>
          <w:spacing w:val="8"/>
          <w:sz w:val="28"/>
          <w:szCs w:val="28"/>
          <w:highlight w:val="none"/>
          <w:lang w:eastAsia="zh-CN"/>
        </w:rPr>
        <w:t>病例</w:t>
      </w:r>
      <w:r>
        <w:rPr>
          <w:rFonts w:hint="eastAsia" w:ascii="仿宋" w:hAnsi="仿宋" w:eastAsia="仿宋" w:cs="仿宋"/>
          <w:color w:val="auto"/>
          <w:spacing w:val="8"/>
          <w:sz w:val="28"/>
          <w:szCs w:val="28"/>
          <w:highlight w:val="none"/>
        </w:rPr>
        <w:t>运送，常规标本每日安排固定循环运送。急</w:t>
      </w:r>
      <w:r>
        <w:rPr>
          <w:rFonts w:hint="eastAsia" w:ascii="仿宋" w:hAnsi="仿宋" w:eastAsia="仿宋" w:cs="仿宋"/>
          <w:color w:val="auto"/>
          <w:spacing w:val="8"/>
          <w:sz w:val="28"/>
          <w:szCs w:val="28"/>
          <w:highlight w:val="none"/>
          <w:lang w:val="en-US" w:eastAsia="zh-CN"/>
        </w:rPr>
        <w:t>送</w:t>
      </w:r>
      <w:r>
        <w:rPr>
          <w:rFonts w:hint="eastAsia" w:ascii="仿宋" w:hAnsi="仿宋" w:eastAsia="仿宋" w:cs="仿宋"/>
          <w:color w:val="auto"/>
          <w:spacing w:val="8"/>
          <w:sz w:val="28"/>
          <w:szCs w:val="28"/>
          <w:highlight w:val="none"/>
        </w:rPr>
        <w:t>标本</w:t>
      </w:r>
      <w:r>
        <w:rPr>
          <w:rFonts w:hint="eastAsia" w:ascii="仿宋" w:hAnsi="仿宋" w:eastAsia="仿宋" w:cs="仿宋"/>
          <w:color w:val="auto"/>
          <w:spacing w:val="8"/>
          <w:sz w:val="28"/>
          <w:szCs w:val="28"/>
          <w:highlight w:val="none"/>
          <w:lang w:val="en-US" w:eastAsia="zh-CN"/>
        </w:rPr>
        <w:t>要求在</w:t>
      </w:r>
      <w:r>
        <w:rPr>
          <w:rFonts w:hint="eastAsia" w:ascii="仿宋" w:hAnsi="仿宋" w:eastAsia="仿宋" w:cs="仿宋"/>
          <w:color w:val="auto"/>
          <w:spacing w:val="8"/>
          <w:sz w:val="28"/>
          <w:szCs w:val="28"/>
          <w:highlight w:val="none"/>
        </w:rPr>
        <w:t>15分钟内</w:t>
      </w:r>
      <w:r>
        <w:rPr>
          <w:rFonts w:hint="eastAsia" w:ascii="仿宋" w:hAnsi="仿宋" w:eastAsia="仿宋" w:cs="仿宋"/>
          <w:color w:val="auto"/>
          <w:spacing w:val="8"/>
          <w:sz w:val="28"/>
          <w:szCs w:val="28"/>
          <w:highlight w:val="none"/>
          <w:lang w:val="en-US" w:eastAsia="zh-CN"/>
        </w:rPr>
        <w:t>送走。</w:t>
      </w:r>
      <w:r>
        <w:rPr>
          <w:rFonts w:hint="eastAsia" w:ascii="仿宋" w:hAnsi="仿宋" w:eastAsia="仿宋" w:cs="仿宋"/>
          <w:color w:val="auto"/>
          <w:spacing w:val="8"/>
          <w:sz w:val="28"/>
          <w:szCs w:val="28"/>
          <w:highlight w:val="none"/>
        </w:rPr>
        <w:t>要求每小时巡</w:t>
      </w:r>
      <w:r>
        <w:rPr>
          <w:rFonts w:hint="eastAsia" w:ascii="仿宋" w:hAnsi="仿宋" w:eastAsia="仿宋" w:cs="仿宋"/>
          <w:color w:val="auto"/>
          <w:spacing w:val="-4"/>
          <w:sz w:val="28"/>
          <w:szCs w:val="28"/>
          <w:highlight w:val="none"/>
        </w:rPr>
        <w:t>回一遍；</w:t>
      </w:r>
    </w:p>
    <w:p w14:paraId="6913D9C5">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lang w:val="en-US" w:eastAsia="zh-CN"/>
        </w:rPr>
        <w:t>2）</w:t>
      </w:r>
      <w:r>
        <w:rPr>
          <w:rFonts w:hint="eastAsia" w:ascii="仿宋" w:hAnsi="仿宋" w:eastAsia="仿宋" w:cs="仿宋"/>
          <w:color w:val="auto"/>
          <w:spacing w:val="6"/>
          <w:sz w:val="28"/>
          <w:szCs w:val="28"/>
          <w:highlight w:val="none"/>
        </w:rPr>
        <w:t>负责检查单、化验单、会诊单、预约单、报告单、疫报单、病历、资料等各类文书的运送；</w:t>
      </w:r>
    </w:p>
    <w:p w14:paraId="53BA7201">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pacing w:val="8"/>
          <w:sz w:val="28"/>
          <w:szCs w:val="28"/>
          <w:highlight w:val="none"/>
        </w:rPr>
      </w:pPr>
      <w:r>
        <w:rPr>
          <w:rFonts w:hint="eastAsia" w:ascii="仿宋" w:hAnsi="仿宋" w:eastAsia="仿宋" w:cs="仿宋"/>
          <w:color w:val="auto"/>
          <w:spacing w:val="8"/>
          <w:sz w:val="28"/>
          <w:szCs w:val="28"/>
          <w:highlight w:val="none"/>
          <w:lang w:eastAsia="zh-CN"/>
        </w:rPr>
        <w:t>（</w:t>
      </w:r>
      <w:r>
        <w:rPr>
          <w:rFonts w:hint="eastAsia" w:ascii="仿宋" w:hAnsi="仿宋" w:eastAsia="仿宋" w:cs="仿宋"/>
          <w:color w:val="auto"/>
          <w:spacing w:val="8"/>
          <w:sz w:val="28"/>
          <w:szCs w:val="28"/>
          <w:highlight w:val="none"/>
          <w:lang w:val="en-US" w:eastAsia="zh-CN"/>
        </w:rPr>
        <w:t>3）</w:t>
      </w:r>
      <w:r>
        <w:rPr>
          <w:rFonts w:hint="eastAsia" w:ascii="仿宋" w:hAnsi="仿宋" w:eastAsia="仿宋" w:cs="仿宋"/>
          <w:color w:val="auto"/>
          <w:spacing w:val="8"/>
          <w:sz w:val="28"/>
          <w:szCs w:val="28"/>
          <w:highlight w:val="none"/>
        </w:rPr>
        <w:t>负责院内医疗用品卫生耗材及日用物品、办公用品的运送；</w:t>
      </w:r>
    </w:p>
    <w:p w14:paraId="5E06AAED">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4）</w:t>
      </w:r>
      <w:r>
        <w:rPr>
          <w:rFonts w:hint="eastAsia" w:ascii="仿宋" w:hAnsi="仿宋" w:eastAsia="仿宋" w:cs="仿宋"/>
          <w:color w:val="auto"/>
          <w:spacing w:val="3"/>
          <w:sz w:val="28"/>
          <w:szCs w:val="28"/>
          <w:highlight w:val="none"/>
        </w:rPr>
        <w:t>负责院内消毒灭菌物品、器械包及敷料包的下收下送及上架、打包(不含专业打包)。(单价5000元</w:t>
      </w:r>
      <w:r>
        <w:rPr>
          <w:rFonts w:hint="eastAsia" w:ascii="仿宋" w:hAnsi="仿宋" w:eastAsia="仿宋" w:cs="仿宋"/>
          <w:color w:val="auto"/>
          <w:spacing w:val="2"/>
          <w:sz w:val="28"/>
          <w:szCs w:val="28"/>
          <w:highlight w:val="none"/>
        </w:rPr>
        <w:t>及以上器械由专人负责配送，并做好交接登记);</w:t>
      </w:r>
    </w:p>
    <w:p w14:paraId="0F79FF5D">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负责院内药品、血制品送至各有关科室并整理上架；</w:t>
      </w:r>
    </w:p>
    <w:p w14:paraId="4BCAAD33">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负责全院大输液包拆包、分类、整理上架；</w:t>
      </w:r>
    </w:p>
    <w:p w14:paraId="44BDAC74">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7）</w:t>
      </w:r>
      <w:r>
        <w:rPr>
          <w:rFonts w:hint="eastAsia" w:ascii="仿宋" w:hAnsi="仿宋" w:eastAsia="仿宋" w:cs="仿宋"/>
          <w:color w:val="auto"/>
          <w:spacing w:val="3"/>
          <w:sz w:val="28"/>
          <w:szCs w:val="28"/>
          <w:highlight w:val="none"/>
        </w:rPr>
        <w:t>负责各科库房物品的摆放整理及报废物品的搬运(不</w:t>
      </w:r>
      <w:r>
        <w:rPr>
          <w:rFonts w:hint="eastAsia" w:ascii="仿宋" w:hAnsi="仿宋" w:eastAsia="仿宋" w:cs="仿宋"/>
          <w:color w:val="auto"/>
          <w:spacing w:val="2"/>
          <w:sz w:val="28"/>
          <w:szCs w:val="28"/>
          <w:highlight w:val="none"/>
        </w:rPr>
        <w:t>含大型机械运送);</w:t>
      </w:r>
    </w:p>
    <w:p w14:paraId="6D7C5604">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8）</w:t>
      </w:r>
      <w:r>
        <w:rPr>
          <w:rFonts w:hint="eastAsia" w:ascii="仿宋" w:hAnsi="仿宋" w:eastAsia="仿宋" w:cs="仿宋"/>
          <w:color w:val="auto"/>
          <w:spacing w:val="-1"/>
          <w:sz w:val="28"/>
          <w:szCs w:val="28"/>
          <w:highlight w:val="none"/>
        </w:rPr>
        <w:t>负责全院棉织品(棉、棕垫、被套、病人服、工作服、床单及手术布类等)运送及收回至指定地点(以及暴晒、</w:t>
      </w:r>
      <w:r>
        <w:rPr>
          <w:rFonts w:hint="eastAsia" w:ascii="仿宋" w:hAnsi="仿宋" w:eastAsia="仿宋" w:cs="仿宋"/>
          <w:color w:val="auto"/>
          <w:spacing w:val="-2"/>
          <w:sz w:val="28"/>
          <w:szCs w:val="28"/>
          <w:highlight w:val="none"/>
        </w:rPr>
        <w:t>消毒、套棉等);</w:t>
      </w:r>
    </w:p>
    <w:p w14:paraId="33FFF224">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9）</w:t>
      </w:r>
      <w:r>
        <w:rPr>
          <w:rFonts w:hint="eastAsia" w:ascii="仿宋" w:hAnsi="仿宋" w:eastAsia="仿宋" w:cs="仿宋"/>
          <w:color w:val="auto"/>
          <w:spacing w:val="1"/>
          <w:sz w:val="28"/>
          <w:szCs w:val="28"/>
          <w:highlight w:val="none"/>
        </w:rPr>
        <w:t>协助科室送医疗器械去维修并收回(不含大型机械运送);</w:t>
      </w:r>
    </w:p>
    <w:p w14:paraId="43293AAB">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10）</w:t>
      </w:r>
      <w:r>
        <w:rPr>
          <w:rFonts w:hint="eastAsia" w:ascii="仿宋" w:hAnsi="仿宋" w:eastAsia="仿宋" w:cs="仿宋"/>
          <w:color w:val="auto"/>
          <w:spacing w:val="-1"/>
          <w:sz w:val="28"/>
          <w:szCs w:val="28"/>
          <w:highlight w:val="none"/>
        </w:rPr>
        <w:t>搬运家具、办公设备及小型医疗设备，协助科室搬迁；</w:t>
      </w:r>
    </w:p>
    <w:p w14:paraId="15C63653">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11）</w:t>
      </w:r>
      <w:r>
        <w:rPr>
          <w:rFonts w:hint="eastAsia" w:ascii="仿宋" w:hAnsi="仿宋" w:eastAsia="仿宋" w:cs="仿宋"/>
          <w:color w:val="auto"/>
          <w:spacing w:val="-1"/>
          <w:sz w:val="28"/>
          <w:szCs w:val="28"/>
          <w:highlight w:val="none"/>
        </w:rPr>
        <w:t>协助运送行动不便病人出入院、转科、检查等；</w:t>
      </w:r>
    </w:p>
    <w:p w14:paraId="7AA27FD6">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12）</w:t>
      </w:r>
      <w:r>
        <w:rPr>
          <w:rFonts w:hint="eastAsia" w:ascii="仿宋" w:hAnsi="仿宋" w:eastAsia="仿宋" w:cs="仿宋"/>
          <w:color w:val="auto"/>
          <w:spacing w:val="2"/>
          <w:sz w:val="28"/>
          <w:szCs w:val="28"/>
          <w:highlight w:val="none"/>
        </w:rPr>
        <w:t>协助科室搬运病人，更换氧气桶【急诊科、</w:t>
      </w:r>
      <w:r>
        <w:rPr>
          <w:rFonts w:hint="eastAsia" w:ascii="仿宋" w:hAnsi="仿宋" w:eastAsia="仿宋" w:cs="仿宋"/>
          <w:color w:val="auto"/>
          <w:sz w:val="28"/>
          <w:szCs w:val="28"/>
          <w:highlight w:val="none"/>
        </w:rPr>
        <w:t>ICU</w:t>
      </w:r>
      <w:r>
        <w:rPr>
          <w:rFonts w:hint="eastAsia" w:ascii="仿宋" w:hAnsi="仿宋" w:eastAsia="仿宋" w:cs="仿宋"/>
          <w:color w:val="auto"/>
          <w:spacing w:val="1"/>
          <w:sz w:val="28"/>
          <w:szCs w:val="28"/>
          <w:highlight w:val="none"/>
        </w:rPr>
        <w:t>、</w:t>
      </w:r>
      <w:r>
        <w:rPr>
          <w:rFonts w:hint="eastAsia" w:ascii="仿宋" w:hAnsi="仿宋" w:eastAsia="仿宋" w:cs="仿宋"/>
          <w:color w:val="auto"/>
          <w:sz w:val="28"/>
          <w:szCs w:val="28"/>
          <w:highlight w:val="none"/>
        </w:rPr>
        <w:t>CCU</w:t>
      </w:r>
      <w:r>
        <w:rPr>
          <w:rFonts w:hint="eastAsia" w:ascii="仿宋" w:hAnsi="仿宋" w:eastAsia="仿宋" w:cs="仿宋"/>
          <w:color w:val="auto"/>
          <w:spacing w:val="1"/>
          <w:sz w:val="28"/>
          <w:szCs w:val="28"/>
          <w:highlight w:val="none"/>
        </w:rPr>
        <w:t>、</w:t>
      </w:r>
      <w:r>
        <w:rPr>
          <w:rFonts w:hint="eastAsia" w:ascii="仿宋" w:hAnsi="仿宋" w:eastAsia="仿宋" w:cs="仿宋"/>
          <w:color w:val="auto"/>
          <w:sz w:val="28"/>
          <w:szCs w:val="28"/>
          <w:highlight w:val="none"/>
        </w:rPr>
        <w:t>EICU</w:t>
      </w:r>
      <w:r>
        <w:rPr>
          <w:rFonts w:hint="eastAsia" w:ascii="仿宋" w:hAnsi="仿宋" w:eastAsia="仿宋" w:cs="仿宋"/>
          <w:color w:val="auto"/>
          <w:spacing w:val="1"/>
          <w:sz w:val="28"/>
          <w:szCs w:val="28"/>
          <w:highlight w:val="none"/>
        </w:rPr>
        <w:t>、手术室(含门诊手术室)、介入室、应急病房</w:t>
      </w:r>
      <w:r>
        <w:rPr>
          <w:rFonts w:hint="eastAsia" w:ascii="仿宋" w:hAnsi="仿宋" w:eastAsia="仿宋" w:cs="仿宋"/>
          <w:color w:val="auto"/>
          <w:spacing w:val="4"/>
          <w:sz w:val="28"/>
          <w:szCs w:val="28"/>
          <w:highlight w:val="none"/>
        </w:rPr>
        <w:t>需24小时配合运送】;</w:t>
      </w:r>
    </w:p>
    <w:p w14:paraId="081B2F1F">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13）</w:t>
      </w:r>
      <w:r>
        <w:rPr>
          <w:rFonts w:hint="eastAsia" w:ascii="仿宋" w:hAnsi="仿宋" w:eastAsia="仿宋" w:cs="仿宋"/>
          <w:color w:val="auto"/>
          <w:spacing w:val="2"/>
          <w:sz w:val="28"/>
          <w:szCs w:val="28"/>
          <w:highlight w:val="none"/>
        </w:rPr>
        <w:t>24小时满足全院临时及午夜班配送任务；</w:t>
      </w:r>
    </w:p>
    <w:p w14:paraId="4817723D">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14）</w:t>
      </w:r>
      <w:r>
        <w:rPr>
          <w:rFonts w:hint="eastAsia" w:ascii="仿宋" w:hAnsi="仿宋" w:eastAsia="仿宋" w:cs="仿宋"/>
          <w:color w:val="auto"/>
          <w:spacing w:val="8"/>
          <w:sz w:val="28"/>
          <w:szCs w:val="28"/>
          <w:highlight w:val="none"/>
        </w:rPr>
        <w:t>急</w:t>
      </w:r>
      <w:r>
        <w:rPr>
          <w:rFonts w:hint="eastAsia" w:ascii="仿宋" w:hAnsi="仿宋" w:eastAsia="仿宋" w:cs="仿宋"/>
          <w:color w:val="auto"/>
          <w:spacing w:val="8"/>
          <w:sz w:val="28"/>
          <w:szCs w:val="28"/>
          <w:highlight w:val="none"/>
          <w:lang w:val="en-US" w:eastAsia="zh-CN"/>
        </w:rPr>
        <w:t>送</w:t>
      </w:r>
      <w:r>
        <w:rPr>
          <w:rFonts w:hint="eastAsia" w:ascii="仿宋" w:hAnsi="仿宋" w:eastAsia="仿宋" w:cs="仿宋"/>
          <w:color w:val="auto"/>
          <w:spacing w:val="8"/>
          <w:sz w:val="28"/>
          <w:szCs w:val="28"/>
          <w:highlight w:val="none"/>
        </w:rPr>
        <w:t>标本</w:t>
      </w:r>
      <w:r>
        <w:rPr>
          <w:rFonts w:hint="eastAsia" w:ascii="仿宋" w:hAnsi="仿宋" w:eastAsia="仿宋" w:cs="仿宋"/>
          <w:color w:val="auto"/>
          <w:spacing w:val="8"/>
          <w:sz w:val="28"/>
          <w:szCs w:val="28"/>
          <w:highlight w:val="none"/>
          <w:lang w:val="en-US" w:eastAsia="zh-CN"/>
        </w:rPr>
        <w:t>等紧急运送任务在</w:t>
      </w:r>
      <w:r>
        <w:rPr>
          <w:rFonts w:hint="eastAsia" w:ascii="仿宋" w:hAnsi="仿宋" w:eastAsia="仿宋" w:cs="仿宋"/>
          <w:color w:val="auto"/>
          <w:spacing w:val="8"/>
          <w:sz w:val="28"/>
          <w:szCs w:val="28"/>
          <w:highlight w:val="none"/>
        </w:rPr>
        <w:t>15分钟内到达</w:t>
      </w:r>
      <w:r>
        <w:rPr>
          <w:rFonts w:hint="eastAsia" w:ascii="仿宋" w:hAnsi="仿宋" w:eastAsia="仿宋" w:cs="仿宋"/>
          <w:color w:val="auto"/>
          <w:spacing w:val="8"/>
          <w:sz w:val="28"/>
          <w:szCs w:val="28"/>
          <w:highlight w:val="none"/>
          <w:lang w:val="en-US" w:eastAsia="zh-CN"/>
        </w:rPr>
        <w:t>现场</w:t>
      </w:r>
      <w:r>
        <w:rPr>
          <w:rFonts w:hint="eastAsia" w:ascii="仿宋" w:hAnsi="仿宋" w:eastAsia="仿宋" w:cs="仿宋"/>
          <w:color w:val="auto"/>
          <w:spacing w:val="8"/>
          <w:sz w:val="28"/>
          <w:szCs w:val="28"/>
          <w:highlight w:val="none"/>
          <w:lang w:eastAsia="zh-CN"/>
        </w:rPr>
        <w:t>，</w:t>
      </w:r>
      <w:r>
        <w:rPr>
          <w:rFonts w:hint="eastAsia" w:ascii="仿宋" w:hAnsi="仿宋" w:eastAsia="仿宋" w:cs="仿宋"/>
          <w:color w:val="auto"/>
          <w:spacing w:val="1"/>
          <w:sz w:val="28"/>
          <w:szCs w:val="28"/>
          <w:highlight w:val="none"/>
        </w:rPr>
        <w:t>签收单及时签名；</w:t>
      </w:r>
    </w:p>
    <w:p w14:paraId="523213A9">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成立运送中心，电脑化管理、记录清</w:t>
      </w:r>
      <w:r>
        <w:rPr>
          <w:rFonts w:hint="eastAsia" w:ascii="仿宋" w:hAnsi="仿宋" w:eastAsia="仿宋" w:cs="仿宋"/>
          <w:color w:val="auto"/>
          <w:spacing w:val="-1"/>
          <w:sz w:val="28"/>
          <w:szCs w:val="28"/>
          <w:highlight w:val="none"/>
        </w:rPr>
        <w:t>楚，档案至少保存三年；</w:t>
      </w:r>
    </w:p>
    <w:p w14:paraId="43141107">
      <w:pPr>
        <w:keepNext w:val="0"/>
        <w:keepLines w:val="0"/>
        <w:pageBreakBefore w:val="0"/>
        <w:widowControl w:val="0"/>
        <w:kinsoku/>
        <w:wordWrap/>
        <w:overflowPunct/>
        <w:topLinePunct w:val="0"/>
        <w:autoSpaceDE/>
        <w:autoSpaceDN/>
        <w:bidi w:val="0"/>
        <w:adjustRightInd/>
        <w:snapToGrid/>
        <w:spacing w:line="400" w:lineRule="exact"/>
        <w:ind w:left="0" w:right="0" w:firstLine="53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lang w:val="en-US" w:eastAsia="zh-CN"/>
        </w:rPr>
        <w:t>16）</w:t>
      </w:r>
      <w:r>
        <w:rPr>
          <w:rFonts w:hint="eastAsia" w:ascii="仿宋" w:hAnsi="仿宋" w:eastAsia="仿宋" w:cs="仿宋"/>
          <w:color w:val="auto"/>
          <w:spacing w:val="-6"/>
          <w:sz w:val="28"/>
          <w:szCs w:val="28"/>
          <w:highlight w:val="none"/>
        </w:rPr>
        <w:t>手术室、重症医学科、CCU、EICU、被服中心等科室应派驻组长负</w:t>
      </w:r>
      <w:r>
        <w:rPr>
          <w:rFonts w:hint="eastAsia" w:ascii="仿宋" w:hAnsi="仿宋" w:eastAsia="仿宋" w:cs="仿宋"/>
          <w:color w:val="auto"/>
          <w:spacing w:val="-7"/>
          <w:sz w:val="28"/>
          <w:szCs w:val="28"/>
          <w:highlight w:val="none"/>
        </w:rPr>
        <w:t>责管理。负责手术科室接送手术病人；</w:t>
      </w:r>
    </w:p>
    <w:p w14:paraId="15CF334C">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17）</w:t>
      </w:r>
      <w:r>
        <w:rPr>
          <w:rFonts w:hint="eastAsia" w:ascii="仿宋" w:hAnsi="仿宋" w:eastAsia="仿宋" w:cs="仿宋"/>
          <w:color w:val="auto"/>
          <w:spacing w:val="1"/>
          <w:sz w:val="28"/>
          <w:szCs w:val="28"/>
          <w:highlight w:val="none"/>
        </w:rPr>
        <w:t>根据</w:t>
      </w:r>
      <w:r>
        <w:rPr>
          <w:rFonts w:hint="eastAsia" w:ascii="仿宋" w:hAnsi="仿宋" w:eastAsia="仿宋" w:cs="仿宋"/>
          <w:color w:val="auto"/>
          <w:spacing w:val="1"/>
          <w:sz w:val="28"/>
          <w:szCs w:val="28"/>
          <w:highlight w:val="none"/>
          <w:lang w:val="en-US" w:eastAsia="zh-CN"/>
        </w:rPr>
        <w:t>院方</w:t>
      </w:r>
      <w:r>
        <w:rPr>
          <w:rFonts w:hint="eastAsia" w:ascii="仿宋" w:hAnsi="仿宋" w:eastAsia="仿宋" w:cs="仿宋"/>
          <w:color w:val="auto"/>
          <w:spacing w:val="1"/>
          <w:sz w:val="28"/>
          <w:szCs w:val="28"/>
          <w:highlight w:val="none"/>
        </w:rPr>
        <w:t>要求</w:t>
      </w:r>
      <w:r>
        <w:rPr>
          <w:rFonts w:hint="eastAsia" w:ascii="仿宋" w:hAnsi="仿宋" w:eastAsia="仿宋" w:cs="仿宋"/>
          <w:color w:val="auto"/>
          <w:spacing w:val="1"/>
          <w:sz w:val="28"/>
          <w:szCs w:val="28"/>
          <w:highlight w:val="none"/>
          <w:lang w:val="en-US" w:eastAsia="zh-CN"/>
        </w:rPr>
        <w:t>对住院患者送</w:t>
      </w:r>
      <w:r>
        <w:rPr>
          <w:rFonts w:hint="eastAsia" w:ascii="仿宋" w:hAnsi="仿宋" w:eastAsia="仿宋" w:cs="仿宋"/>
          <w:color w:val="auto"/>
          <w:spacing w:val="1"/>
          <w:sz w:val="28"/>
          <w:szCs w:val="28"/>
          <w:highlight w:val="none"/>
        </w:rPr>
        <w:t>检、送药到病房。</w:t>
      </w:r>
    </w:p>
    <w:p w14:paraId="0F3762DA">
      <w:pPr>
        <w:keepNext w:val="0"/>
        <w:keepLines w:val="0"/>
        <w:pageBreakBefore w:val="0"/>
        <w:widowControl w:val="0"/>
        <w:kinsoku/>
        <w:wordWrap/>
        <w:overflowPunct/>
        <w:topLinePunct w:val="0"/>
        <w:autoSpaceDE/>
        <w:autoSpaceDN/>
        <w:bidi w:val="0"/>
        <w:adjustRightInd/>
        <w:snapToGrid/>
        <w:spacing w:line="400" w:lineRule="exact"/>
        <w:ind w:left="0" w:right="0" w:firstLine="558"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1"/>
          <w:sz w:val="28"/>
          <w:szCs w:val="28"/>
          <w:highlight w:val="none"/>
        </w:rPr>
        <w:t>2、运送服务频次</w:t>
      </w:r>
    </w:p>
    <w:p w14:paraId="5B2A06E3">
      <w:pPr>
        <w:keepNext w:val="0"/>
        <w:keepLines w:val="0"/>
        <w:pageBreakBefore w:val="0"/>
        <w:widowControl w:val="0"/>
        <w:kinsoku/>
        <w:wordWrap/>
        <w:overflowPunct/>
        <w:topLinePunct w:val="0"/>
        <w:autoSpaceDE/>
        <w:autoSpaceDN/>
        <w:bidi w:val="0"/>
        <w:adjustRightInd/>
        <w:spacing w:line="162" w:lineRule="exact"/>
        <w:rPr>
          <w:rFonts w:hint="eastAsia" w:ascii="仿宋" w:hAnsi="仿宋" w:eastAsia="仿宋" w:cs="仿宋"/>
          <w:color w:val="auto"/>
          <w:sz w:val="21"/>
          <w:szCs w:val="21"/>
          <w:highlight w:val="none"/>
        </w:rPr>
      </w:pPr>
    </w:p>
    <w:tbl>
      <w:tblPr>
        <w:tblStyle w:val="11"/>
        <w:tblW w:w="94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748"/>
        <w:gridCol w:w="6733"/>
        <w:gridCol w:w="1133"/>
      </w:tblGrid>
      <w:tr w14:paraId="5B91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81" w:type="dxa"/>
            <w:noWrap w:val="0"/>
            <w:vAlign w:val="center"/>
          </w:tcPr>
          <w:p w14:paraId="61B09B65">
            <w:pPr>
              <w:pStyle w:val="10"/>
              <w:keepNext w:val="0"/>
              <w:keepLines w:val="0"/>
              <w:pageBreakBefore w:val="0"/>
              <w:widowControl w:val="0"/>
              <w:kinsoku/>
              <w:wordWrap/>
              <w:overflowPunct/>
              <w:topLinePunct w:val="0"/>
              <w:autoSpaceDE/>
              <w:autoSpaceDN/>
              <w:bidi w:val="0"/>
              <w:adjustRightInd/>
              <w:spacing w:line="221" w:lineRule="auto"/>
              <w:ind w:left="195"/>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pacing w:val="-2"/>
                <w:sz w:val="28"/>
                <w:szCs w:val="28"/>
                <w:highlight w:val="none"/>
              </w:rPr>
              <w:t>序号</w:t>
            </w:r>
          </w:p>
        </w:tc>
        <w:tc>
          <w:tcPr>
            <w:tcW w:w="748" w:type="dxa"/>
            <w:noWrap w:val="0"/>
            <w:vAlign w:val="center"/>
          </w:tcPr>
          <w:p w14:paraId="66A0703E">
            <w:pPr>
              <w:pStyle w:val="10"/>
              <w:keepNext w:val="0"/>
              <w:keepLines w:val="0"/>
              <w:pageBreakBefore w:val="0"/>
              <w:widowControl w:val="0"/>
              <w:kinsoku/>
              <w:wordWrap/>
              <w:overflowPunct/>
              <w:topLinePunct w:val="0"/>
              <w:autoSpaceDE/>
              <w:autoSpaceDN/>
              <w:bidi w:val="0"/>
              <w:adjustRightInd/>
              <w:spacing w:line="228"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pacing w:val="-2"/>
                <w:sz w:val="28"/>
                <w:szCs w:val="28"/>
                <w:highlight w:val="none"/>
              </w:rPr>
              <w:t>运送</w:t>
            </w:r>
          </w:p>
        </w:tc>
        <w:tc>
          <w:tcPr>
            <w:tcW w:w="6733" w:type="dxa"/>
            <w:noWrap w:val="0"/>
            <w:vAlign w:val="center"/>
          </w:tcPr>
          <w:p w14:paraId="7513D2CC">
            <w:pPr>
              <w:pStyle w:val="10"/>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pacing w:val="-2"/>
                <w:sz w:val="28"/>
                <w:szCs w:val="28"/>
                <w:highlight w:val="none"/>
              </w:rPr>
              <w:t>服务内容</w:t>
            </w:r>
          </w:p>
        </w:tc>
        <w:tc>
          <w:tcPr>
            <w:tcW w:w="1133" w:type="dxa"/>
            <w:noWrap w:val="0"/>
            <w:vAlign w:val="center"/>
          </w:tcPr>
          <w:p w14:paraId="11338819">
            <w:pPr>
              <w:pStyle w:val="10"/>
              <w:keepNext w:val="0"/>
              <w:keepLines w:val="0"/>
              <w:pageBreakBefore w:val="0"/>
              <w:widowControl w:val="0"/>
              <w:kinsoku/>
              <w:wordWrap/>
              <w:overflowPunct/>
              <w:topLinePunct w:val="0"/>
              <w:autoSpaceDE/>
              <w:autoSpaceDN/>
              <w:bidi w:val="0"/>
              <w:adjustRightInd/>
              <w:spacing w:line="219" w:lineRule="auto"/>
              <w:ind w:left="319"/>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pacing w:val="-3"/>
                <w:sz w:val="28"/>
                <w:szCs w:val="28"/>
                <w:highlight w:val="none"/>
              </w:rPr>
              <w:t>频次</w:t>
            </w:r>
          </w:p>
        </w:tc>
      </w:tr>
      <w:tr w14:paraId="463C3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1" w:type="dxa"/>
            <w:noWrap w:val="0"/>
            <w:vAlign w:val="center"/>
          </w:tcPr>
          <w:p w14:paraId="75E3B5C5">
            <w:pPr>
              <w:pStyle w:val="10"/>
              <w:keepNext w:val="0"/>
              <w:keepLines w:val="0"/>
              <w:pageBreakBefore w:val="0"/>
              <w:widowControl w:val="0"/>
              <w:kinsoku/>
              <w:wordWrap/>
              <w:overflowPunct/>
              <w:topLinePunct w:val="0"/>
              <w:autoSpaceDE/>
              <w:autoSpaceDN/>
              <w:bidi w:val="0"/>
              <w:adjustRightInd/>
              <w:spacing w:line="241" w:lineRule="auto"/>
              <w:ind w:left="33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48" w:type="dxa"/>
            <w:vMerge w:val="restart"/>
            <w:tcBorders>
              <w:bottom w:val="nil"/>
            </w:tcBorders>
            <w:noWrap w:val="0"/>
            <w:vAlign w:val="top"/>
          </w:tcPr>
          <w:p w14:paraId="606F7AF3">
            <w:pPr>
              <w:pStyle w:val="10"/>
              <w:keepNext w:val="0"/>
              <w:keepLines w:val="0"/>
              <w:pageBreakBefore w:val="0"/>
              <w:widowControl w:val="0"/>
              <w:kinsoku/>
              <w:wordWrap/>
              <w:overflowPunct/>
              <w:topLinePunct w:val="0"/>
              <w:autoSpaceDE/>
              <w:autoSpaceDN/>
              <w:bidi w:val="0"/>
              <w:adjustRightInd/>
              <w:snapToGrid/>
              <w:spacing w:line="219" w:lineRule="auto"/>
              <w:ind w:left="17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循环</w:t>
            </w:r>
          </w:p>
          <w:p w14:paraId="2C255A3E">
            <w:pPr>
              <w:pStyle w:val="10"/>
              <w:keepNext w:val="0"/>
              <w:keepLines w:val="0"/>
              <w:pageBreakBefore w:val="0"/>
              <w:widowControl w:val="0"/>
              <w:kinsoku/>
              <w:wordWrap/>
              <w:overflowPunct/>
              <w:topLinePunct w:val="0"/>
              <w:autoSpaceDE/>
              <w:autoSpaceDN/>
              <w:bidi w:val="0"/>
              <w:adjustRightInd/>
              <w:snapToGrid/>
              <w:spacing w:line="228" w:lineRule="auto"/>
              <w:ind w:left="17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运送</w:t>
            </w:r>
          </w:p>
        </w:tc>
        <w:tc>
          <w:tcPr>
            <w:tcW w:w="6733" w:type="dxa"/>
            <w:noWrap w:val="0"/>
            <w:vAlign w:val="top"/>
          </w:tcPr>
          <w:p w14:paraId="2ADFCBAB">
            <w:pPr>
              <w:pStyle w:val="10"/>
              <w:keepNext w:val="0"/>
              <w:keepLines w:val="0"/>
              <w:pageBreakBefore w:val="0"/>
              <w:widowControl w:val="0"/>
              <w:kinsoku/>
              <w:wordWrap/>
              <w:overflowPunct/>
              <w:topLinePunct w:val="0"/>
              <w:autoSpaceDE/>
              <w:autoSpaceDN/>
              <w:bidi w:val="0"/>
              <w:adjustRightInd/>
              <w:snapToGrid/>
              <w:spacing w:line="219"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核对常规标本，做好</w:t>
            </w:r>
            <w:r>
              <w:rPr>
                <w:rFonts w:hint="eastAsia" w:ascii="仿宋" w:hAnsi="仿宋" w:eastAsia="仿宋" w:cs="仿宋"/>
                <w:color w:val="auto"/>
                <w:spacing w:val="-1"/>
                <w:sz w:val="24"/>
                <w:szCs w:val="24"/>
                <w:highlight w:val="none"/>
                <w:lang w:eastAsia="zh-CN"/>
              </w:rPr>
              <w:t>验收</w:t>
            </w:r>
            <w:r>
              <w:rPr>
                <w:rFonts w:hint="eastAsia" w:ascii="仿宋" w:hAnsi="仿宋" w:eastAsia="仿宋" w:cs="仿宋"/>
                <w:color w:val="auto"/>
                <w:spacing w:val="-1"/>
                <w:sz w:val="24"/>
                <w:szCs w:val="24"/>
                <w:highlight w:val="none"/>
              </w:rPr>
              <w:t>记录，送标本到检验科</w:t>
            </w:r>
          </w:p>
        </w:tc>
        <w:tc>
          <w:tcPr>
            <w:tcW w:w="1133" w:type="dxa"/>
            <w:noWrap w:val="0"/>
            <w:vAlign w:val="top"/>
          </w:tcPr>
          <w:p w14:paraId="2032B5F6">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每日一次</w:t>
            </w:r>
          </w:p>
        </w:tc>
      </w:tr>
      <w:tr w14:paraId="017EE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81" w:type="dxa"/>
            <w:noWrap w:val="0"/>
            <w:vAlign w:val="center"/>
          </w:tcPr>
          <w:p w14:paraId="5BEFFC6D">
            <w:pPr>
              <w:pStyle w:val="10"/>
              <w:keepNext w:val="0"/>
              <w:keepLines w:val="0"/>
              <w:pageBreakBefore w:val="0"/>
              <w:widowControl w:val="0"/>
              <w:kinsoku/>
              <w:wordWrap/>
              <w:overflowPunct/>
              <w:topLinePunct w:val="0"/>
              <w:autoSpaceDE/>
              <w:autoSpaceDN/>
              <w:bidi w:val="0"/>
              <w:adjustRightInd/>
              <w:spacing w:line="241" w:lineRule="auto"/>
              <w:ind w:left="33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48" w:type="dxa"/>
            <w:vMerge w:val="continue"/>
            <w:tcBorders>
              <w:top w:val="nil"/>
              <w:bottom w:val="nil"/>
            </w:tcBorders>
            <w:noWrap w:val="0"/>
            <w:vAlign w:val="top"/>
          </w:tcPr>
          <w:p w14:paraId="65BBDAE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6733" w:type="dxa"/>
            <w:noWrap w:val="0"/>
            <w:vAlign w:val="top"/>
          </w:tcPr>
          <w:p w14:paraId="303B9CF9">
            <w:pPr>
              <w:pStyle w:val="10"/>
              <w:keepNext w:val="0"/>
              <w:keepLines w:val="0"/>
              <w:pageBreakBefore w:val="0"/>
              <w:widowControl w:val="0"/>
              <w:kinsoku/>
              <w:wordWrap/>
              <w:overflowPunct/>
              <w:topLinePunct w:val="0"/>
              <w:autoSpaceDE/>
              <w:autoSpaceDN/>
              <w:bidi w:val="0"/>
              <w:adjustRightInd/>
              <w:snapToGrid/>
              <w:spacing w:line="219"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07:30收全院血标本，做好签收记录，送标本到检验科</w:t>
            </w:r>
          </w:p>
        </w:tc>
        <w:tc>
          <w:tcPr>
            <w:tcW w:w="1133" w:type="dxa"/>
            <w:noWrap w:val="0"/>
            <w:vAlign w:val="top"/>
          </w:tcPr>
          <w:p w14:paraId="1E6F935E">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每日一次</w:t>
            </w:r>
          </w:p>
        </w:tc>
      </w:tr>
      <w:tr w14:paraId="55F3A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81" w:type="dxa"/>
            <w:noWrap w:val="0"/>
            <w:vAlign w:val="center"/>
          </w:tcPr>
          <w:p w14:paraId="287D87F0">
            <w:pPr>
              <w:pStyle w:val="10"/>
              <w:keepNext w:val="0"/>
              <w:keepLines w:val="0"/>
              <w:pageBreakBefore w:val="0"/>
              <w:widowControl w:val="0"/>
              <w:kinsoku/>
              <w:wordWrap/>
              <w:overflowPunct/>
              <w:topLinePunct w:val="0"/>
              <w:autoSpaceDE/>
              <w:autoSpaceDN/>
              <w:bidi w:val="0"/>
              <w:adjustRightInd/>
              <w:ind w:left="33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48" w:type="dxa"/>
            <w:vMerge w:val="continue"/>
            <w:tcBorders>
              <w:top w:val="nil"/>
              <w:bottom w:val="nil"/>
            </w:tcBorders>
            <w:noWrap w:val="0"/>
            <w:vAlign w:val="top"/>
          </w:tcPr>
          <w:p w14:paraId="196E4C8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6733" w:type="dxa"/>
            <w:noWrap w:val="0"/>
            <w:vAlign w:val="top"/>
          </w:tcPr>
          <w:p w14:paraId="247E6B5A">
            <w:pPr>
              <w:pStyle w:val="10"/>
              <w:keepNext w:val="0"/>
              <w:keepLines w:val="0"/>
              <w:pageBreakBefore w:val="0"/>
              <w:widowControl w:val="0"/>
              <w:kinsoku/>
              <w:wordWrap/>
              <w:overflowPunct/>
              <w:topLinePunct w:val="0"/>
              <w:autoSpaceDE/>
              <w:autoSpaceDN/>
              <w:bidi w:val="0"/>
              <w:adjustRightInd/>
              <w:snapToGrid/>
              <w:spacing w:line="219"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08:00上病区收送心电图等检查单到各医技科室</w:t>
            </w:r>
          </w:p>
        </w:tc>
        <w:tc>
          <w:tcPr>
            <w:tcW w:w="1133" w:type="dxa"/>
            <w:noWrap w:val="0"/>
            <w:vAlign w:val="top"/>
          </w:tcPr>
          <w:p w14:paraId="7123BFE7">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每日一次</w:t>
            </w:r>
          </w:p>
        </w:tc>
      </w:tr>
      <w:tr w14:paraId="2BE02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1" w:type="dxa"/>
            <w:noWrap w:val="0"/>
            <w:vAlign w:val="center"/>
          </w:tcPr>
          <w:p w14:paraId="04158AF3">
            <w:pPr>
              <w:pStyle w:val="10"/>
              <w:keepNext w:val="0"/>
              <w:keepLines w:val="0"/>
              <w:pageBreakBefore w:val="0"/>
              <w:widowControl w:val="0"/>
              <w:kinsoku/>
              <w:wordWrap/>
              <w:overflowPunct/>
              <w:topLinePunct w:val="0"/>
              <w:autoSpaceDE/>
              <w:autoSpaceDN/>
              <w:bidi w:val="0"/>
              <w:adjustRightInd/>
              <w:spacing w:line="241" w:lineRule="auto"/>
              <w:ind w:left="33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48" w:type="dxa"/>
            <w:vMerge w:val="continue"/>
            <w:tcBorders>
              <w:top w:val="nil"/>
              <w:bottom w:val="nil"/>
            </w:tcBorders>
            <w:noWrap w:val="0"/>
            <w:vAlign w:val="top"/>
          </w:tcPr>
          <w:p w14:paraId="5EDE866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6733" w:type="dxa"/>
            <w:noWrap w:val="0"/>
            <w:vAlign w:val="top"/>
          </w:tcPr>
          <w:p w14:paraId="4F0D09BF">
            <w:pPr>
              <w:pStyle w:val="10"/>
              <w:keepNext w:val="0"/>
              <w:keepLines w:val="0"/>
              <w:pageBreakBefore w:val="0"/>
              <w:widowControl w:val="0"/>
              <w:kinsoku/>
              <w:wordWrap/>
              <w:overflowPunct/>
              <w:topLinePunct w:val="0"/>
              <w:autoSpaceDE/>
              <w:autoSpaceDN/>
              <w:bidi w:val="0"/>
              <w:adjustRightInd/>
              <w:snapToGrid/>
              <w:spacing w:line="219"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下午常规收全院预约单一次</w:t>
            </w:r>
          </w:p>
        </w:tc>
        <w:tc>
          <w:tcPr>
            <w:tcW w:w="1133" w:type="dxa"/>
            <w:noWrap w:val="0"/>
            <w:vAlign w:val="top"/>
          </w:tcPr>
          <w:p w14:paraId="4D9B4965">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每日一次</w:t>
            </w:r>
          </w:p>
        </w:tc>
      </w:tr>
      <w:tr w14:paraId="0972D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81" w:type="dxa"/>
            <w:noWrap w:val="0"/>
            <w:vAlign w:val="center"/>
          </w:tcPr>
          <w:p w14:paraId="329E0855">
            <w:pPr>
              <w:pStyle w:val="10"/>
              <w:keepNext w:val="0"/>
              <w:keepLines w:val="0"/>
              <w:pageBreakBefore w:val="0"/>
              <w:widowControl w:val="0"/>
              <w:kinsoku/>
              <w:wordWrap/>
              <w:overflowPunct/>
              <w:topLinePunct w:val="0"/>
              <w:autoSpaceDE/>
              <w:autoSpaceDN/>
              <w:bidi w:val="0"/>
              <w:adjustRightInd/>
              <w:ind w:left="33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48" w:type="dxa"/>
            <w:vMerge w:val="continue"/>
            <w:tcBorders>
              <w:top w:val="nil"/>
              <w:bottom w:val="nil"/>
            </w:tcBorders>
            <w:noWrap w:val="0"/>
            <w:vAlign w:val="top"/>
          </w:tcPr>
          <w:p w14:paraId="2F5A1FE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6733" w:type="dxa"/>
            <w:noWrap w:val="0"/>
            <w:vAlign w:val="top"/>
          </w:tcPr>
          <w:p w14:paraId="7B30FD1F">
            <w:pPr>
              <w:pStyle w:val="10"/>
              <w:keepNext w:val="0"/>
              <w:keepLines w:val="0"/>
              <w:pageBreakBefore w:val="0"/>
              <w:widowControl w:val="0"/>
              <w:kinsoku/>
              <w:wordWrap/>
              <w:overflowPunct/>
              <w:topLinePunct w:val="0"/>
              <w:autoSpaceDE/>
              <w:autoSpaceDN/>
              <w:bidi w:val="0"/>
              <w:adjustRightInd/>
              <w:snapToGrid/>
              <w:spacing w:line="218"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到医学影像科、腔镜室、病理科、检验科等科室收送报告单</w:t>
            </w:r>
          </w:p>
        </w:tc>
        <w:tc>
          <w:tcPr>
            <w:tcW w:w="1133" w:type="dxa"/>
            <w:noWrap w:val="0"/>
            <w:vAlign w:val="top"/>
          </w:tcPr>
          <w:p w14:paraId="3D74C53D">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每日两次</w:t>
            </w:r>
          </w:p>
        </w:tc>
      </w:tr>
      <w:tr w14:paraId="77881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81" w:type="dxa"/>
            <w:noWrap w:val="0"/>
            <w:vAlign w:val="center"/>
          </w:tcPr>
          <w:p w14:paraId="5ABA9F8B">
            <w:pPr>
              <w:pStyle w:val="10"/>
              <w:keepNext w:val="0"/>
              <w:keepLines w:val="0"/>
              <w:pageBreakBefore w:val="0"/>
              <w:widowControl w:val="0"/>
              <w:kinsoku/>
              <w:wordWrap/>
              <w:overflowPunct/>
              <w:topLinePunct w:val="0"/>
              <w:autoSpaceDE/>
              <w:autoSpaceDN/>
              <w:bidi w:val="0"/>
              <w:adjustRightInd/>
              <w:ind w:left="33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48" w:type="dxa"/>
            <w:vMerge w:val="continue"/>
            <w:tcBorders>
              <w:top w:val="nil"/>
            </w:tcBorders>
            <w:noWrap w:val="0"/>
            <w:vAlign w:val="top"/>
          </w:tcPr>
          <w:p w14:paraId="4E22D3A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6733" w:type="dxa"/>
            <w:noWrap w:val="0"/>
            <w:vAlign w:val="center"/>
          </w:tcPr>
          <w:p w14:paraId="1FEAD6DE">
            <w:pPr>
              <w:pStyle w:val="10"/>
              <w:keepNext w:val="0"/>
              <w:keepLines w:val="0"/>
              <w:pageBreakBefore w:val="0"/>
              <w:widowControl w:val="0"/>
              <w:kinsoku/>
              <w:wordWrap/>
              <w:overflowPunct/>
              <w:topLinePunct w:val="0"/>
              <w:autoSpaceDE/>
              <w:autoSpaceDN/>
              <w:bidi w:val="0"/>
              <w:adjustRightInd/>
              <w:snapToGrid/>
              <w:spacing w:line="276" w:lineRule="auto"/>
              <w:ind w:left="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送临时标本到各医技科室，送手术病理标本、冰冻、病理切片标本到病理室</w:t>
            </w:r>
          </w:p>
        </w:tc>
        <w:tc>
          <w:tcPr>
            <w:tcW w:w="1133" w:type="dxa"/>
            <w:noWrap w:val="0"/>
            <w:vAlign w:val="center"/>
          </w:tcPr>
          <w:p w14:paraId="4B758768">
            <w:pPr>
              <w:pStyle w:val="10"/>
              <w:keepNext w:val="0"/>
              <w:keepLines w:val="0"/>
              <w:pageBreakBefore w:val="0"/>
              <w:widowControl w:val="0"/>
              <w:kinsoku/>
              <w:wordWrap/>
              <w:overflowPunct/>
              <w:topLinePunct w:val="0"/>
              <w:autoSpaceDE/>
              <w:autoSpaceDN/>
              <w:bidi w:val="0"/>
              <w:adjustRightInd/>
              <w:spacing w:line="219" w:lineRule="auto"/>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4DFE7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881" w:type="dxa"/>
            <w:noWrap w:val="0"/>
            <w:vAlign w:val="center"/>
          </w:tcPr>
          <w:p w14:paraId="44908A30">
            <w:pPr>
              <w:pStyle w:val="10"/>
              <w:keepNext w:val="0"/>
              <w:keepLines w:val="0"/>
              <w:pageBreakBefore w:val="0"/>
              <w:widowControl w:val="0"/>
              <w:kinsoku/>
              <w:wordWrap/>
              <w:overflowPunct/>
              <w:topLinePunct w:val="0"/>
              <w:autoSpaceDE/>
              <w:autoSpaceDN/>
              <w:bidi w:val="0"/>
              <w:adjustRightInd/>
              <w:ind w:left="33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748" w:type="dxa"/>
            <w:vMerge w:val="restart"/>
            <w:tcBorders>
              <w:bottom w:val="nil"/>
            </w:tcBorders>
            <w:noWrap w:val="0"/>
            <w:vAlign w:val="top"/>
          </w:tcPr>
          <w:p w14:paraId="034BAF72">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106FC338">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送收会诊单、手术通知单、收费单等到指定科室</w:t>
            </w:r>
          </w:p>
        </w:tc>
        <w:tc>
          <w:tcPr>
            <w:tcW w:w="1133" w:type="dxa"/>
            <w:noWrap w:val="0"/>
            <w:vAlign w:val="top"/>
          </w:tcPr>
          <w:p w14:paraId="19A88565">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5302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1" w:type="dxa"/>
            <w:noWrap w:val="0"/>
            <w:vAlign w:val="center"/>
          </w:tcPr>
          <w:p w14:paraId="5AF54EF5">
            <w:pPr>
              <w:pStyle w:val="10"/>
              <w:keepNext w:val="0"/>
              <w:keepLines w:val="0"/>
              <w:pageBreakBefore w:val="0"/>
              <w:widowControl w:val="0"/>
              <w:kinsoku/>
              <w:wordWrap/>
              <w:overflowPunct/>
              <w:topLinePunct w:val="0"/>
              <w:autoSpaceDE/>
              <w:autoSpaceDN/>
              <w:bidi w:val="0"/>
              <w:adjustRightInd/>
              <w:ind w:left="33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48" w:type="dxa"/>
            <w:vMerge w:val="continue"/>
            <w:tcBorders>
              <w:top w:val="nil"/>
              <w:bottom w:val="nil"/>
            </w:tcBorders>
            <w:noWrap w:val="0"/>
            <w:vAlign w:val="top"/>
          </w:tcPr>
          <w:p w14:paraId="14BFE289">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28515E5E">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送临时预约检查单、手术单到影像科、腔镜室</w:t>
            </w:r>
            <w:r>
              <w:rPr>
                <w:rFonts w:hint="eastAsia" w:ascii="仿宋" w:hAnsi="仿宋" w:eastAsia="仿宋" w:cs="仿宋"/>
                <w:color w:val="auto"/>
                <w:spacing w:val="-1"/>
                <w:sz w:val="24"/>
                <w:szCs w:val="24"/>
                <w:highlight w:val="none"/>
              </w:rPr>
              <w:t>、手术室等科室</w:t>
            </w:r>
          </w:p>
        </w:tc>
        <w:tc>
          <w:tcPr>
            <w:tcW w:w="1133" w:type="dxa"/>
            <w:noWrap w:val="0"/>
            <w:vAlign w:val="top"/>
          </w:tcPr>
          <w:p w14:paraId="6C09630D">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1825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1" w:type="dxa"/>
            <w:noWrap w:val="0"/>
            <w:vAlign w:val="center"/>
          </w:tcPr>
          <w:p w14:paraId="59977F12">
            <w:pPr>
              <w:pStyle w:val="10"/>
              <w:keepNext w:val="0"/>
              <w:keepLines w:val="0"/>
              <w:pageBreakBefore w:val="0"/>
              <w:widowControl w:val="0"/>
              <w:kinsoku/>
              <w:wordWrap/>
              <w:overflowPunct/>
              <w:topLinePunct w:val="0"/>
              <w:autoSpaceDE/>
              <w:autoSpaceDN/>
              <w:bidi w:val="0"/>
              <w:adjustRightInd/>
              <w:ind w:left="334"/>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48" w:type="dxa"/>
            <w:vMerge w:val="continue"/>
            <w:tcBorders>
              <w:top w:val="nil"/>
              <w:bottom w:val="nil"/>
            </w:tcBorders>
            <w:noWrap w:val="0"/>
            <w:vAlign w:val="top"/>
          </w:tcPr>
          <w:p w14:paraId="295BB1EF">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shd w:val="clear" w:color="auto" w:fill="auto"/>
            <w:noWrap w:val="0"/>
            <w:vAlign w:val="top"/>
          </w:tcPr>
          <w:p w14:paraId="47F4887C">
            <w:pPr>
              <w:pStyle w:val="10"/>
              <w:keepNext w:val="0"/>
              <w:keepLines w:val="0"/>
              <w:pageBreakBefore w:val="0"/>
              <w:widowControl w:val="0"/>
              <w:kinsoku/>
              <w:wordWrap/>
              <w:overflowPunct/>
              <w:topLinePunct w:val="0"/>
              <w:autoSpaceDE/>
              <w:autoSpaceDN/>
              <w:bidi w:val="0"/>
              <w:adjustRightInd/>
              <w:snapToGrid/>
              <w:spacing w:line="219" w:lineRule="auto"/>
              <w:ind w:left="0" w:leftChars="0"/>
              <w:jc w:val="left"/>
              <w:textAlignment w:val="auto"/>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1"/>
                <w:sz w:val="24"/>
                <w:szCs w:val="24"/>
                <w:highlight w:val="none"/>
              </w:rPr>
              <w:t>到设备科、分管科室仓库等区域领送物品</w:t>
            </w:r>
          </w:p>
        </w:tc>
        <w:tc>
          <w:tcPr>
            <w:tcW w:w="1133" w:type="dxa"/>
            <w:shd w:val="clear" w:color="auto" w:fill="auto"/>
            <w:noWrap w:val="0"/>
            <w:vAlign w:val="top"/>
          </w:tcPr>
          <w:p w14:paraId="11CFE34E">
            <w:pPr>
              <w:pStyle w:val="10"/>
              <w:keepNext w:val="0"/>
              <w:keepLines w:val="0"/>
              <w:pageBreakBefore w:val="0"/>
              <w:widowControl w:val="0"/>
              <w:kinsoku/>
              <w:wordWrap/>
              <w:overflowPunct/>
              <w:topLinePunct w:val="0"/>
              <w:autoSpaceDE/>
              <w:autoSpaceDN/>
              <w:bidi w:val="0"/>
              <w:adjustRightInd/>
              <w:snapToGrid/>
              <w:spacing w:line="219" w:lineRule="auto"/>
              <w:ind w:left="0" w:leftChars="0"/>
              <w:jc w:val="left"/>
              <w:textAlignment w:val="auto"/>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5"/>
                <w:sz w:val="24"/>
                <w:szCs w:val="24"/>
                <w:highlight w:val="none"/>
              </w:rPr>
              <w:t>按需</w:t>
            </w:r>
          </w:p>
        </w:tc>
      </w:tr>
      <w:tr w14:paraId="16D49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1591EBDA">
            <w:pPr>
              <w:pStyle w:val="10"/>
              <w:keepNext w:val="0"/>
              <w:keepLines w:val="0"/>
              <w:pageBreakBefore w:val="0"/>
              <w:widowControl w:val="0"/>
              <w:kinsoku/>
              <w:wordWrap/>
              <w:overflowPunct/>
              <w:topLinePunct w:val="0"/>
              <w:autoSpaceDE/>
              <w:autoSpaceDN/>
              <w:bidi w:val="0"/>
              <w:adjustRightInd/>
              <w:ind w:left="33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48" w:type="dxa"/>
            <w:vMerge w:val="continue"/>
            <w:tcBorders>
              <w:top w:val="nil"/>
              <w:bottom w:val="nil"/>
            </w:tcBorders>
            <w:noWrap w:val="0"/>
            <w:vAlign w:val="top"/>
          </w:tcPr>
          <w:p w14:paraId="32B3E32A">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354783E4">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到检验科等区域领取科室所需物品</w:t>
            </w:r>
          </w:p>
        </w:tc>
        <w:tc>
          <w:tcPr>
            <w:tcW w:w="1133" w:type="dxa"/>
            <w:noWrap w:val="0"/>
            <w:vAlign w:val="top"/>
          </w:tcPr>
          <w:p w14:paraId="594571D4">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3C13A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81" w:type="dxa"/>
            <w:noWrap w:val="0"/>
            <w:vAlign w:val="center"/>
          </w:tcPr>
          <w:p w14:paraId="23F344DC">
            <w:pPr>
              <w:pStyle w:val="10"/>
              <w:keepNext w:val="0"/>
              <w:keepLines w:val="0"/>
              <w:pageBreakBefore w:val="0"/>
              <w:widowControl w:val="0"/>
              <w:kinsoku/>
              <w:wordWrap/>
              <w:overflowPunct/>
              <w:topLinePunct w:val="0"/>
              <w:autoSpaceDE/>
              <w:autoSpaceDN/>
              <w:bidi w:val="0"/>
              <w:adjustRightInd/>
              <w:spacing w:line="241" w:lineRule="auto"/>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w:t>
            </w:r>
          </w:p>
        </w:tc>
        <w:tc>
          <w:tcPr>
            <w:tcW w:w="748" w:type="dxa"/>
            <w:vMerge w:val="continue"/>
            <w:tcBorders>
              <w:top w:val="nil"/>
              <w:bottom w:val="nil"/>
            </w:tcBorders>
            <w:noWrap w:val="0"/>
            <w:vAlign w:val="top"/>
          </w:tcPr>
          <w:p w14:paraId="51020A2D">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57F976B8">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科室运送工具的清洗、保养及送修(平车、轮</w:t>
            </w:r>
            <w:r>
              <w:rPr>
                <w:rFonts w:hint="eastAsia" w:ascii="仿宋" w:hAnsi="仿宋" w:eastAsia="仿宋" w:cs="仿宋"/>
                <w:color w:val="auto"/>
                <w:spacing w:val="-1"/>
                <w:sz w:val="24"/>
                <w:szCs w:val="24"/>
                <w:highlight w:val="none"/>
              </w:rPr>
              <w:t>椅、氧气推车、推药</w:t>
            </w:r>
            <w:r>
              <w:rPr>
                <w:rFonts w:hint="eastAsia" w:ascii="仿宋" w:hAnsi="仿宋" w:eastAsia="仿宋" w:cs="仿宋"/>
                <w:color w:val="auto"/>
                <w:spacing w:val="2"/>
                <w:sz w:val="24"/>
                <w:szCs w:val="24"/>
                <w:highlight w:val="none"/>
              </w:rPr>
              <w:t>车、布类推车、物品推车等)</w:t>
            </w:r>
          </w:p>
        </w:tc>
        <w:tc>
          <w:tcPr>
            <w:tcW w:w="1133" w:type="dxa"/>
            <w:noWrap w:val="0"/>
            <w:vAlign w:val="center"/>
          </w:tcPr>
          <w:p w14:paraId="5039C1E3">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7EBD8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5143F2D4">
            <w:pPr>
              <w:pStyle w:val="10"/>
              <w:keepNext w:val="0"/>
              <w:keepLines w:val="0"/>
              <w:pageBreakBefore w:val="0"/>
              <w:widowControl w:val="0"/>
              <w:kinsoku/>
              <w:wordWrap/>
              <w:overflowPunct/>
              <w:topLinePunct w:val="0"/>
              <w:autoSpaceDE/>
              <w:autoSpaceDN/>
              <w:bidi w:val="0"/>
              <w:adjustRightInd/>
              <w:spacing w:line="241" w:lineRule="auto"/>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w:t>
            </w:r>
          </w:p>
        </w:tc>
        <w:tc>
          <w:tcPr>
            <w:tcW w:w="748" w:type="dxa"/>
            <w:vMerge w:val="continue"/>
            <w:tcBorders>
              <w:top w:val="nil"/>
              <w:bottom w:val="nil"/>
            </w:tcBorders>
            <w:noWrap w:val="0"/>
            <w:vAlign w:val="top"/>
          </w:tcPr>
          <w:p w14:paraId="49C76890">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62B9E771">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换氧气瓶、液氮瓶、一氧化碳瓶等</w:t>
            </w:r>
          </w:p>
        </w:tc>
        <w:tc>
          <w:tcPr>
            <w:tcW w:w="1133" w:type="dxa"/>
            <w:noWrap w:val="0"/>
            <w:vAlign w:val="center"/>
          </w:tcPr>
          <w:p w14:paraId="1D3BB05E">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7B7D0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18B85FA6">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w:t>
            </w:r>
          </w:p>
        </w:tc>
        <w:tc>
          <w:tcPr>
            <w:tcW w:w="748" w:type="dxa"/>
            <w:vMerge w:val="continue"/>
            <w:tcBorders>
              <w:top w:val="nil"/>
              <w:bottom w:val="nil"/>
            </w:tcBorders>
            <w:noWrap w:val="0"/>
            <w:vAlign w:val="top"/>
          </w:tcPr>
          <w:p w14:paraId="3FEFAF48">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40EDBC09">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到中心药房</w:t>
            </w:r>
            <w:r>
              <w:rPr>
                <w:rFonts w:hint="eastAsia" w:ascii="仿宋" w:hAnsi="仿宋" w:eastAsia="仿宋" w:cs="仿宋"/>
                <w:color w:val="auto"/>
                <w:sz w:val="24"/>
                <w:szCs w:val="24"/>
                <w:highlight w:val="none"/>
                <w:lang w:eastAsia="zh-CN"/>
              </w:rPr>
              <w:t>领取</w:t>
            </w:r>
            <w:r>
              <w:rPr>
                <w:rFonts w:hint="eastAsia" w:ascii="仿宋" w:hAnsi="仿宋" w:eastAsia="仿宋" w:cs="仿宋"/>
                <w:color w:val="auto"/>
                <w:sz w:val="24"/>
                <w:szCs w:val="24"/>
                <w:highlight w:val="none"/>
              </w:rPr>
              <w:t>各科需要的盐水</w:t>
            </w:r>
          </w:p>
        </w:tc>
        <w:tc>
          <w:tcPr>
            <w:tcW w:w="1133" w:type="dxa"/>
            <w:noWrap w:val="0"/>
            <w:vAlign w:val="center"/>
          </w:tcPr>
          <w:p w14:paraId="5CEBFA93">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6EDF1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76842E78">
            <w:pPr>
              <w:pStyle w:val="10"/>
              <w:keepNext w:val="0"/>
              <w:keepLines w:val="0"/>
              <w:pageBreakBefore w:val="0"/>
              <w:widowControl w:val="0"/>
              <w:kinsoku/>
              <w:wordWrap/>
              <w:overflowPunct/>
              <w:topLinePunct w:val="0"/>
              <w:autoSpaceDE/>
              <w:autoSpaceDN/>
              <w:bidi w:val="0"/>
              <w:adjustRightInd/>
              <w:spacing w:line="241" w:lineRule="auto"/>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w:t>
            </w:r>
          </w:p>
        </w:tc>
        <w:tc>
          <w:tcPr>
            <w:tcW w:w="748" w:type="dxa"/>
            <w:vMerge w:val="continue"/>
            <w:tcBorders>
              <w:top w:val="nil"/>
              <w:bottom w:val="nil"/>
            </w:tcBorders>
            <w:noWrap w:val="0"/>
            <w:vAlign w:val="top"/>
          </w:tcPr>
          <w:p w14:paraId="3072698F">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4330A904">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送取小型仪器设备检修、维修</w:t>
            </w:r>
          </w:p>
        </w:tc>
        <w:tc>
          <w:tcPr>
            <w:tcW w:w="1133" w:type="dxa"/>
            <w:noWrap w:val="0"/>
            <w:vAlign w:val="center"/>
          </w:tcPr>
          <w:p w14:paraId="24AB1287">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335D2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81" w:type="dxa"/>
            <w:noWrap w:val="0"/>
            <w:vAlign w:val="center"/>
          </w:tcPr>
          <w:p w14:paraId="1FB20E9F">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w:t>
            </w:r>
          </w:p>
        </w:tc>
        <w:tc>
          <w:tcPr>
            <w:tcW w:w="748" w:type="dxa"/>
            <w:vMerge w:val="continue"/>
            <w:tcBorders>
              <w:top w:val="nil"/>
              <w:bottom w:val="nil"/>
            </w:tcBorders>
            <w:noWrap w:val="0"/>
            <w:vAlign w:val="top"/>
          </w:tcPr>
          <w:p w14:paraId="217D936C">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71562476">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执行合同内的科室临时任务及中心临时指派的任务</w:t>
            </w:r>
          </w:p>
        </w:tc>
        <w:tc>
          <w:tcPr>
            <w:tcW w:w="1133" w:type="dxa"/>
            <w:noWrap w:val="0"/>
            <w:vAlign w:val="center"/>
          </w:tcPr>
          <w:p w14:paraId="28E843C0">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7569F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1" w:type="dxa"/>
            <w:noWrap w:val="0"/>
            <w:vAlign w:val="center"/>
          </w:tcPr>
          <w:p w14:paraId="78D00406">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w:t>
            </w:r>
          </w:p>
        </w:tc>
        <w:tc>
          <w:tcPr>
            <w:tcW w:w="748" w:type="dxa"/>
            <w:vMerge w:val="continue"/>
            <w:tcBorders>
              <w:top w:val="nil"/>
              <w:bottom w:val="nil"/>
            </w:tcBorders>
            <w:noWrap w:val="0"/>
            <w:vAlign w:val="top"/>
          </w:tcPr>
          <w:p w14:paraId="2B90B89A">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041A5711">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搬运家具(病床、床头柜、橱柜、桌椅)、病历、发票等大件物品</w:t>
            </w:r>
          </w:p>
        </w:tc>
        <w:tc>
          <w:tcPr>
            <w:tcW w:w="1133" w:type="dxa"/>
            <w:noWrap w:val="0"/>
            <w:vAlign w:val="center"/>
          </w:tcPr>
          <w:p w14:paraId="69BBF573">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722A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81" w:type="dxa"/>
            <w:noWrap w:val="0"/>
            <w:vAlign w:val="center"/>
          </w:tcPr>
          <w:p w14:paraId="52BE4566">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w:t>
            </w:r>
          </w:p>
        </w:tc>
        <w:tc>
          <w:tcPr>
            <w:tcW w:w="748" w:type="dxa"/>
            <w:vMerge w:val="continue"/>
            <w:tcBorders>
              <w:top w:val="nil"/>
            </w:tcBorders>
            <w:noWrap w:val="0"/>
            <w:vAlign w:val="top"/>
          </w:tcPr>
          <w:p w14:paraId="24D6AFA1">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37928C9D">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送临床用血，收血袋</w:t>
            </w:r>
          </w:p>
        </w:tc>
        <w:tc>
          <w:tcPr>
            <w:tcW w:w="1133" w:type="dxa"/>
            <w:noWrap w:val="0"/>
            <w:vAlign w:val="center"/>
          </w:tcPr>
          <w:p w14:paraId="366A2330">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2D4DB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81" w:type="dxa"/>
            <w:noWrap w:val="0"/>
            <w:vAlign w:val="center"/>
          </w:tcPr>
          <w:p w14:paraId="60688B46">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w:t>
            </w:r>
          </w:p>
        </w:tc>
        <w:tc>
          <w:tcPr>
            <w:tcW w:w="748" w:type="dxa"/>
            <w:vMerge w:val="restart"/>
            <w:tcBorders>
              <w:bottom w:val="nil"/>
            </w:tcBorders>
            <w:noWrap w:val="0"/>
            <w:vAlign w:val="center"/>
          </w:tcPr>
          <w:p w14:paraId="3ECAA53C">
            <w:pPr>
              <w:pStyle w:val="10"/>
              <w:keepNext w:val="0"/>
              <w:keepLines w:val="0"/>
              <w:pageBreakBefore w:val="0"/>
              <w:widowControl w:val="0"/>
              <w:kinsoku/>
              <w:wordWrap/>
              <w:overflowPunct/>
              <w:topLinePunct w:val="0"/>
              <w:autoSpaceDE/>
              <w:autoSpaceDN/>
              <w:bidi w:val="0"/>
              <w:adjustRightInd/>
              <w:snapToGrid/>
              <w:spacing w:line="302" w:lineRule="auto"/>
              <w:ind w:left="0" w:righ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紧急</w:t>
            </w:r>
          </w:p>
          <w:p w14:paraId="2DD589DA">
            <w:pPr>
              <w:pStyle w:val="10"/>
              <w:keepNext w:val="0"/>
              <w:keepLines w:val="0"/>
              <w:pageBreakBefore w:val="0"/>
              <w:widowControl w:val="0"/>
              <w:kinsoku/>
              <w:wordWrap/>
              <w:overflowPunct/>
              <w:topLinePunct w:val="0"/>
              <w:autoSpaceDE/>
              <w:autoSpaceDN/>
              <w:bidi w:val="0"/>
              <w:adjustRightInd/>
              <w:snapToGrid/>
              <w:spacing w:line="302" w:lineRule="auto"/>
              <w:ind w:left="0" w:right="0"/>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服</w:t>
            </w:r>
          </w:p>
          <w:p w14:paraId="42884839">
            <w:pPr>
              <w:pStyle w:val="10"/>
              <w:keepNext w:val="0"/>
              <w:keepLines w:val="0"/>
              <w:pageBreakBefore w:val="0"/>
              <w:widowControl w:val="0"/>
              <w:kinsoku/>
              <w:wordWrap/>
              <w:overflowPunct/>
              <w:topLinePunct w:val="0"/>
              <w:autoSpaceDE/>
              <w:autoSpaceDN/>
              <w:bidi w:val="0"/>
              <w:adjustRightInd/>
              <w:snapToGrid/>
              <w:spacing w:line="302"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务</w:t>
            </w:r>
            <w:r>
              <w:rPr>
                <w:rFonts w:hint="eastAsia" w:ascii="仿宋" w:hAnsi="仿宋" w:eastAsia="仿宋" w:cs="仿宋"/>
                <w:color w:val="auto"/>
                <w:spacing w:val="27"/>
                <w:w w:val="128"/>
                <w:sz w:val="24"/>
                <w:szCs w:val="24"/>
                <w:highlight w:val="none"/>
              </w:rPr>
              <w:t>组</w:t>
            </w:r>
          </w:p>
        </w:tc>
        <w:tc>
          <w:tcPr>
            <w:tcW w:w="6733" w:type="dxa"/>
            <w:noWrap w:val="0"/>
            <w:vAlign w:val="top"/>
          </w:tcPr>
          <w:p w14:paraId="1ACD0546">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协助补充循环运送员、病人护送员完成高峰期以及急查等各项工作，由受理中心调配</w:t>
            </w:r>
          </w:p>
        </w:tc>
        <w:tc>
          <w:tcPr>
            <w:tcW w:w="1133" w:type="dxa"/>
            <w:noWrap w:val="0"/>
            <w:vAlign w:val="center"/>
          </w:tcPr>
          <w:p w14:paraId="00D74363">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02A47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81" w:type="dxa"/>
            <w:noWrap w:val="0"/>
            <w:vAlign w:val="center"/>
          </w:tcPr>
          <w:p w14:paraId="15CAD84A">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19</w:t>
            </w:r>
          </w:p>
        </w:tc>
        <w:tc>
          <w:tcPr>
            <w:tcW w:w="748" w:type="dxa"/>
            <w:vMerge w:val="continue"/>
            <w:tcBorders>
              <w:top w:val="nil"/>
              <w:bottom w:val="nil"/>
            </w:tcBorders>
            <w:noWrap w:val="0"/>
            <w:vAlign w:val="center"/>
          </w:tcPr>
          <w:p w14:paraId="4D46717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highlight w:val="none"/>
              </w:rPr>
            </w:pPr>
          </w:p>
        </w:tc>
        <w:tc>
          <w:tcPr>
            <w:tcW w:w="6733" w:type="dxa"/>
            <w:noWrap w:val="0"/>
            <w:vAlign w:val="top"/>
          </w:tcPr>
          <w:p w14:paraId="604B9875">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院外送检标本等</w:t>
            </w:r>
          </w:p>
        </w:tc>
        <w:tc>
          <w:tcPr>
            <w:tcW w:w="1133" w:type="dxa"/>
            <w:noWrap w:val="0"/>
            <w:vAlign w:val="center"/>
          </w:tcPr>
          <w:p w14:paraId="03592155">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62ADD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25DFB26D">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w:t>
            </w:r>
          </w:p>
        </w:tc>
        <w:tc>
          <w:tcPr>
            <w:tcW w:w="748" w:type="dxa"/>
            <w:vMerge w:val="continue"/>
            <w:tcBorders>
              <w:top w:val="nil"/>
              <w:bottom w:val="nil"/>
            </w:tcBorders>
            <w:noWrap w:val="0"/>
            <w:vAlign w:val="center"/>
          </w:tcPr>
          <w:p w14:paraId="73BB2FE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highlight w:val="none"/>
              </w:rPr>
            </w:pPr>
          </w:p>
        </w:tc>
        <w:tc>
          <w:tcPr>
            <w:tcW w:w="6733" w:type="dxa"/>
            <w:noWrap w:val="0"/>
            <w:vAlign w:val="top"/>
          </w:tcPr>
          <w:p w14:paraId="7842B8E4">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执行科室临时任务及中心临时指派的任务</w:t>
            </w:r>
          </w:p>
        </w:tc>
        <w:tc>
          <w:tcPr>
            <w:tcW w:w="1133" w:type="dxa"/>
            <w:noWrap w:val="0"/>
            <w:vAlign w:val="center"/>
          </w:tcPr>
          <w:p w14:paraId="475D1D6B">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32FA7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6503431F">
            <w:pPr>
              <w:pStyle w:val="10"/>
              <w:keepNext w:val="0"/>
              <w:keepLines w:val="0"/>
              <w:pageBreakBefore w:val="0"/>
              <w:widowControl w:val="0"/>
              <w:kinsoku/>
              <w:wordWrap/>
              <w:overflowPunct/>
              <w:topLinePunct w:val="0"/>
              <w:autoSpaceDE/>
              <w:autoSpaceDN/>
              <w:bidi w:val="0"/>
              <w:adjustRightInd/>
              <w:spacing w:line="241" w:lineRule="auto"/>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21</w:t>
            </w:r>
          </w:p>
        </w:tc>
        <w:tc>
          <w:tcPr>
            <w:tcW w:w="748" w:type="dxa"/>
            <w:vMerge w:val="continue"/>
            <w:tcBorders>
              <w:top w:val="nil"/>
              <w:bottom w:val="nil"/>
            </w:tcBorders>
            <w:noWrap w:val="0"/>
            <w:vAlign w:val="center"/>
          </w:tcPr>
          <w:p w14:paraId="11AAE87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highlight w:val="none"/>
              </w:rPr>
            </w:pPr>
          </w:p>
        </w:tc>
        <w:tc>
          <w:tcPr>
            <w:tcW w:w="6733" w:type="dxa"/>
            <w:noWrap w:val="0"/>
            <w:vAlign w:val="top"/>
          </w:tcPr>
          <w:p w14:paraId="48841D22">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完成医院临时大件物品搬运工作</w:t>
            </w:r>
          </w:p>
        </w:tc>
        <w:tc>
          <w:tcPr>
            <w:tcW w:w="1133" w:type="dxa"/>
            <w:noWrap w:val="0"/>
            <w:vAlign w:val="center"/>
          </w:tcPr>
          <w:p w14:paraId="555F171F">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6EEC4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81" w:type="dxa"/>
            <w:noWrap w:val="0"/>
            <w:vAlign w:val="center"/>
          </w:tcPr>
          <w:p w14:paraId="232EDEDB">
            <w:pPr>
              <w:pStyle w:val="10"/>
              <w:keepNext w:val="0"/>
              <w:keepLines w:val="0"/>
              <w:pageBreakBefore w:val="0"/>
              <w:widowControl w:val="0"/>
              <w:kinsoku/>
              <w:wordWrap/>
              <w:overflowPunct/>
              <w:topLinePunct w:val="0"/>
              <w:autoSpaceDE/>
              <w:autoSpaceDN/>
              <w:bidi w:val="0"/>
              <w:adjustRightInd/>
              <w:spacing w:line="241" w:lineRule="auto"/>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22</w:t>
            </w:r>
          </w:p>
        </w:tc>
        <w:tc>
          <w:tcPr>
            <w:tcW w:w="748" w:type="dxa"/>
            <w:vMerge w:val="continue"/>
            <w:tcBorders>
              <w:top w:val="nil"/>
            </w:tcBorders>
            <w:noWrap w:val="0"/>
            <w:vAlign w:val="center"/>
          </w:tcPr>
          <w:p w14:paraId="7BF9349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highlight w:val="none"/>
              </w:rPr>
            </w:pPr>
          </w:p>
        </w:tc>
        <w:tc>
          <w:tcPr>
            <w:tcW w:w="6733" w:type="dxa"/>
            <w:noWrap w:val="0"/>
            <w:vAlign w:val="top"/>
          </w:tcPr>
          <w:p w14:paraId="2A78F510">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接、送病人(入院、各项检查、治疗、手术、转科、迁床、转院、出院等)</w:t>
            </w:r>
          </w:p>
        </w:tc>
        <w:tc>
          <w:tcPr>
            <w:tcW w:w="1133" w:type="dxa"/>
            <w:noWrap w:val="0"/>
            <w:vAlign w:val="center"/>
          </w:tcPr>
          <w:p w14:paraId="559F5F71">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02CC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81" w:type="dxa"/>
            <w:noWrap w:val="0"/>
            <w:vAlign w:val="center"/>
          </w:tcPr>
          <w:p w14:paraId="42639B92">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23</w:t>
            </w:r>
          </w:p>
        </w:tc>
        <w:tc>
          <w:tcPr>
            <w:tcW w:w="748" w:type="dxa"/>
            <w:vMerge w:val="restart"/>
            <w:tcBorders>
              <w:bottom w:val="nil"/>
            </w:tcBorders>
            <w:noWrap w:val="0"/>
            <w:vAlign w:val="center"/>
          </w:tcPr>
          <w:p w14:paraId="21EFBF66">
            <w:pPr>
              <w:pStyle w:val="10"/>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病</w:t>
            </w:r>
          </w:p>
          <w:p w14:paraId="0D2D9FA1">
            <w:pPr>
              <w:pStyle w:val="10"/>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人</w:t>
            </w:r>
          </w:p>
          <w:p w14:paraId="0960F6EF">
            <w:pPr>
              <w:pStyle w:val="10"/>
              <w:keepNext w:val="0"/>
              <w:keepLines w:val="0"/>
              <w:pageBreakBefore w:val="0"/>
              <w:widowControl w:val="0"/>
              <w:kinsoku/>
              <w:wordWrap/>
              <w:overflowPunct/>
              <w:topLinePunct w:val="0"/>
              <w:autoSpaceDE/>
              <w:autoSpaceDN/>
              <w:bidi w:val="0"/>
              <w:adjustRightInd/>
              <w:snapToGrid/>
              <w:spacing w:line="309" w:lineRule="auto"/>
              <w:ind w:left="0" w:right="0"/>
              <w:jc w:val="center"/>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护</w:t>
            </w:r>
          </w:p>
          <w:p w14:paraId="16B6EBD6">
            <w:pPr>
              <w:pStyle w:val="10"/>
              <w:keepNext w:val="0"/>
              <w:keepLines w:val="0"/>
              <w:pageBreakBefore w:val="0"/>
              <w:widowControl w:val="0"/>
              <w:kinsoku/>
              <w:wordWrap/>
              <w:overflowPunct/>
              <w:topLinePunct w:val="0"/>
              <w:autoSpaceDE/>
              <w:autoSpaceDN/>
              <w:bidi w:val="0"/>
              <w:adjustRightInd/>
              <w:snapToGrid/>
              <w:spacing w:line="309" w:lineRule="auto"/>
              <w:ind w:left="0" w:right="0"/>
              <w:jc w:val="center"/>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送</w:t>
            </w:r>
          </w:p>
          <w:p w14:paraId="625DD197">
            <w:pPr>
              <w:pStyle w:val="10"/>
              <w:keepNext w:val="0"/>
              <w:keepLines w:val="0"/>
              <w:pageBreakBefore w:val="0"/>
              <w:widowControl w:val="0"/>
              <w:kinsoku/>
              <w:wordWrap/>
              <w:overflowPunct/>
              <w:topLinePunct w:val="0"/>
              <w:autoSpaceDE/>
              <w:autoSpaceDN/>
              <w:bidi w:val="0"/>
              <w:adjustRightInd/>
              <w:snapToGrid/>
              <w:spacing w:line="30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6733" w:type="dxa"/>
            <w:noWrap w:val="0"/>
            <w:vAlign w:val="top"/>
          </w:tcPr>
          <w:p w14:paraId="66656E85">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病人运送：运送住院患</w:t>
            </w:r>
            <w:r>
              <w:rPr>
                <w:rFonts w:hint="eastAsia" w:ascii="仿宋" w:hAnsi="仿宋" w:eastAsia="仿宋" w:cs="仿宋"/>
                <w:color w:val="auto"/>
                <w:sz w:val="24"/>
                <w:szCs w:val="24"/>
                <w:highlight w:val="none"/>
                <w:lang w:eastAsia="zh-CN"/>
              </w:rPr>
              <w:t>者进</w:t>
            </w:r>
            <w:r>
              <w:rPr>
                <w:rFonts w:hint="eastAsia" w:ascii="仿宋" w:hAnsi="仿宋" w:eastAsia="仿宋" w:cs="仿宋"/>
                <w:color w:val="auto"/>
                <w:sz w:val="24"/>
                <w:szCs w:val="24"/>
                <w:highlight w:val="none"/>
              </w:rPr>
              <w:t>行各项检查，将急诊病人运送至指定科室、运送手术、转科、迁床、转院的病人，出院(按需),接送住院急诊病人做各项检查(危重病人及术后病人的运送需医务人员陪同)</w:t>
            </w:r>
          </w:p>
        </w:tc>
        <w:tc>
          <w:tcPr>
            <w:tcW w:w="1133" w:type="dxa"/>
            <w:noWrap w:val="0"/>
            <w:vAlign w:val="center"/>
          </w:tcPr>
          <w:p w14:paraId="033B6B60">
            <w:pPr>
              <w:keepNext w:val="0"/>
              <w:keepLines w:val="0"/>
              <w:pageBreakBefore w:val="0"/>
              <w:widowControl w:val="0"/>
              <w:kinsoku/>
              <w:wordWrap/>
              <w:overflowPunct/>
              <w:topLinePunct w:val="0"/>
              <w:autoSpaceDE/>
              <w:autoSpaceDN/>
              <w:bidi w:val="0"/>
              <w:adjustRightInd/>
              <w:snapToGrid/>
              <w:spacing w:line="275" w:lineRule="auto"/>
              <w:ind w:left="0"/>
              <w:jc w:val="both"/>
              <w:textAlignment w:val="auto"/>
              <w:rPr>
                <w:rFonts w:hint="eastAsia" w:ascii="仿宋" w:hAnsi="仿宋" w:eastAsia="仿宋" w:cs="仿宋"/>
                <w:color w:val="auto"/>
                <w:sz w:val="24"/>
                <w:szCs w:val="24"/>
                <w:highlight w:val="none"/>
              </w:rPr>
            </w:pPr>
          </w:p>
          <w:p w14:paraId="05500219">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2B4E6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1DAC0B69">
            <w:pPr>
              <w:pStyle w:val="10"/>
              <w:keepNext w:val="0"/>
              <w:keepLines w:val="0"/>
              <w:pageBreakBefore w:val="0"/>
              <w:widowControl w:val="0"/>
              <w:kinsoku/>
              <w:wordWrap/>
              <w:overflowPunct/>
              <w:topLinePunct w:val="0"/>
              <w:autoSpaceDE/>
              <w:autoSpaceDN/>
              <w:bidi w:val="0"/>
              <w:adjustRightInd/>
              <w:spacing w:line="241" w:lineRule="auto"/>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24</w:t>
            </w:r>
          </w:p>
        </w:tc>
        <w:tc>
          <w:tcPr>
            <w:tcW w:w="748" w:type="dxa"/>
            <w:vMerge w:val="continue"/>
            <w:tcBorders>
              <w:top w:val="nil"/>
              <w:bottom w:val="nil"/>
            </w:tcBorders>
            <w:noWrap w:val="0"/>
            <w:vAlign w:val="center"/>
          </w:tcPr>
          <w:p w14:paraId="0A8C0CB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highlight w:val="none"/>
              </w:rPr>
            </w:pPr>
          </w:p>
        </w:tc>
        <w:tc>
          <w:tcPr>
            <w:tcW w:w="6733" w:type="dxa"/>
            <w:noWrap w:val="0"/>
            <w:vAlign w:val="top"/>
          </w:tcPr>
          <w:p w14:paraId="11E20001">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高峰期协助手术室接送术前、术后病人</w:t>
            </w:r>
          </w:p>
        </w:tc>
        <w:tc>
          <w:tcPr>
            <w:tcW w:w="1133" w:type="dxa"/>
            <w:noWrap w:val="0"/>
            <w:vAlign w:val="center"/>
          </w:tcPr>
          <w:p w14:paraId="67A24982">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74956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81" w:type="dxa"/>
            <w:noWrap w:val="0"/>
            <w:vAlign w:val="center"/>
          </w:tcPr>
          <w:p w14:paraId="1F10E3F5">
            <w:pPr>
              <w:pStyle w:val="10"/>
              <w:keepNext w:val="0"/>
              <w:keepLines w:val="0"/>
              <w:pageBreakBefore w:val="0"/>
              <w:widowControl w:val="0"/>
              <w:kinsoku/>
              <w:wordWrap/>
              <w:overflowPunct/>
              <w:topLinePunct w:val="0"/>
              <w:autoSpaceDE/>
              <w:autoSpaceDN/>
              <w:bidi w:val="0"/>
              <w:adjustRightInd/>
              <w:ind w:left="294"/>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25</w:t>
            </w:r>
          </w:p>
        </w:tc>
        <w:tc>
          <w:tcPr>
            <w:tcW w:w="748" w:type="dxa"/>
            <w:vMerge w:val="continue"/>
            <w:tcBorders>
              <w:top w:val="nil"/>
            </w:tcBorders>
            <w:noWrap w:val="0"/>
            <w:vAlign w:val="center"/>
          </w:tcPr>
          <w:p w14:paraId="6155D01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highlight w:val="none"/>
              </w:rPr>
            </w:pPr>
          </w:p>
        </w:tc>
        <w:tc>
          <w:tcPr>
            <w:tcW w:w="6733" w:type="dxa"/>
            <w:noWrap w:val="0"/>
            <w:vAlign w:val="top"/>
          </w:tcPr>
          <w:p w14:paraId="351D2A1F">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接、送病人入院、各项检查、治疗、手术、转科、迁床、转院、出院等</w:t>
            </w:r>
          </w:p>
        </w:tc>
        <w:tc>
          <w:tcPr>
            <w:tcW w:w="1133" w:type="dxa"/>
            <w:noWrap w:val="0"/>
            <w:vAlign w:val="center"/>
          </w:tcPr>
          <w:p w14:paraId="416BD8A2">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416A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4A8293A8">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26</w:t>
            </w:r>
          </w:p>
        </w:tc>
        <w:tc>
          <w:tcPr>
            <w:tcW w:w="748" w:type="dxa"/>
            <w:vMerge w:val="restart"/>
            <w:tcBorders>
              <w:bottom w:val="nil"/>
            </w:tcBorders>
            <w:noWrap w:val="0"/>
            <w:vAlign w:val="center"/>
          </w:tcPr>
          <w:p w14:paraId="7437C453">
            <w:pPr>
              <w:pStyle w:val="10"/>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夜班</w:t>
            </w:r>
          </w:p>
          <w:p w14:paraId="4D8D7291">
            <w:pPr>
              <w:pStyle w:val="10"/>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及班</w:t>
            </w:r>
          </w:p>
          <w:p w14:paraId="708E0ACA">
            <w:pPr>
              <w:pStyle w:val="10"/>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外时</w:t>
            </w:r>
          </w:p>
          <w:p w14:paraId="73DD9316">
            <w:pPr>
              <w:pStyle w:val="10"/>
              <w:keepNext w:val="0"/>
              <w:keepLines w:val="0"/>
              <w:pageBreakBefore w:val="0"/>
              <w:widowControl w:val="0"/>
              <w:kinsoku/>
              <w:wordWrap/>
              <w:overflowPunct/>
              <w:topLinePunct w:val="0"/>
              <w:autoSpaceDE/>
              <w:autoSpaceDN/>
              <w:bidi w:val="0"/>
              <w:adjustRightInd/>
              <w:snapToGrid/>
              <w:spacing w:line="222"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间运</w:t>
            </w:r>
          </w:p>
          <w:p w14:paraId="48CB2738">
            <w:pPr>
              <w:pStyle w:val="10"/>
              <w:keepNext w:val="0"/>
              <w:keepLines w:val="0"/>
              <w:pageBreakBefore w:val="0"/>
              <w:widowControl w:val="0"/>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送组</w:t>
            </w:r>
          </w:p>
        </w:tc>
        <w:tc>
          <w:tcPr>
            <w:tcW w:w="6733" w:type="dxa"/>
            <w:noWrap w:val="0"/>
            <w:vAlign w:val="top"/>
          </w:tcPr>
          <w:p w14:paraId="7692A882">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运送急诊病人检查、住院等</w:t>
            </w:r>
          </w:p>
        </w:tc>
        <w:tc>
          <w:tcPr>
            <w:tcW w:w="1133" w:type="dxa"/>
            <w:noWrap w:val="0"/>
            <w:vAlign w:val="center"/>
          </w:tcPr>
          <w:p w14:paraId="75D997EF">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07F3C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1" w:type="dxa"/>
            <w:noWrap w:val="0"/>
            <w:vAlign w:val="center"/>
          </w:tcPr>
          <w:p w14:paraId="6F3A8C48">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27</w:t>
            </w:r>
          </w:p>
        </w:tc>
        <w:tc>
          <w:tcPr>
            <w:tcW w:w="748" w:type="dxa"/>
            <w:vMerge w:val="continue"/>
            <w:tcBorders>
              <w:top w:val="nil"/>
              <w:bottom w:val="nil"/>
            </w:tcBorders>
            <w:noWrap w:val="0"/>
            <w:vAlign w:val="top"/>
          </w:tcPr>
          <w:p w14:paraId="322DE010">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11EA85EF">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接、送病人(入院、术前、术后、检查、治疗、转科、出院等)</w:t>
            </w:r>
          </w:p>
        </w:tc>
        <w:tc>
          <w:tcPr>
            <w:tcW w:w="1133" w:type="dxa"/>
            <w:noWrap w:val="0"/>
            <w:vAlign w:val="center"/>
          </w:tcPr>
          <w:p w14:paraId="2FBD6A05">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7B3A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81" w:type="dxa"/>
            <w:noWrap w:val="0"/>
            <w:vAlign w:val="center"/>
          </w:tcPr>
          <w:p w14:paraId="03E6B21D">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28</w:t>
            </w:r>
          </w:p>
        </w:tc>
        <w:tc>
          <w:tcPr>
            <w:tcW w:w="748" w:type="dxa"/>
            <w:vMerge w:val="continue"/>
            <w:tcBorders>
              <w:top w:val="nil"/>
              <w:bottom w:val="nil"/>
            </w:tcBorders>
            <w:noWrap w:val="0"/>
            <w:vAlign w:val="top"/>
          </w:tcPr>
          <w:p w14:paraId="24FA4676">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5F2D1C10">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送各种标本</w:t>
            </w:r>
          </w:p>
        </w:tc>
        <w:tc>
          <w:tcPr>
            <w:tcW w:w="1133" w:type="dxa"/>
            <w:noWrap w:val="0"/>
            <w:vAlign w:val="center"/>
          </w:tcPr>
          <w:p w14:paraId="53ACD583">
            <w:pPr>
              <w:pStyle w:val="10"/>
              <w:keepNext w:val="0"/>
              <w:keepLines w:val="0"/>
              <w:pageBreakBefore w:val="0"/>
              <w:widowControl w:val="0"/>
              <w:kinsoku/>
              <w:wordWrap/>
              <w:overflowPunct/>
              <w:topLinePunct w:val="0"/>
              <w:autoSpaceDE/>
              <w:autoSpaceDN/>
              <w:bidi w:val="0"/>
              <w:adjustRightInd/>
              <w:snapToGrid/>
              <w:spacing w:line="219" w:lineRule="auto"/>
              <w:ind w:lef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4031F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38481604">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29</w:t>
            </w:r>
          </w:p>
        </w:tc>
        <w:tc>
          <w:tcPr>
            <w:tcW w:w="748" w:type="dxa"/>
            <w:vMerge w:val="continue"/>
            <w:tcBorders>
              <w:top w:val="nil"/>
              <w:bottom w:val="nil"/>
            </w:tcBorders>
            <w:noWrap w:val="0"/>
            <w:vAlign w:val="top"/>
          </w:tcPr>
          <w:p w14:paraId="3DDDF165">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3F147188">
            <w:pPr>
              <w:pStyle w:val="10"/>
              <w:keepNext w:val="0"/>
              <w:keepLines w:val="0"/>
              <w:pageBreakBefore w:val="0"/>
              <w:widowControl w:val="0"/>
              <w:kinsoku/>
              <w:wordWrap/>
              <w:overflowPunct/>
              <w:topLinePunct w:val="0"/>
              <w:autoSpaceDE/>
              <w:autoSpaceDN/>
              <w:bidi w:val="0"/>
              <w:adjustRightInd/>
              <w:snapToGrid/>
              <w:spacing w:line="218"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取送报告单</w:t>
            </w:r>
          </w:p>
        </w:tc>
        <w:tc>
          <w:tcPr>
            <w:tcW w:w="1133" w:type="dxa"/>
            <w:noWrap w:val="0"/>
            <w:vAlign w:val="top"/>
          </w:tcPr>
          <w:p w14:paraId="28945853">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4B9BD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881" w:type="dxa"/>
            <w:noWrap w:val="0"/>
            <w:vAlign w:val="center"/>
          </w:tcPr>
          <w:p w14:paraId="568BA799">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30</w:t>
            </w:r>
          </w:p>
        </w:tc>
        <w:tc>
          <w:tcPr>
            <w:tcW w:w="748" w:type="dxa"/>
            <w:vMerge w:val="continue"/>
            <w:tcBorders>
              <w:top w:val="nil"/>
            </w:tcBorders>
            <w:noWrap w:val="0"/>
            <w:vAlign w:val="top"/>
          </w:tcPr>
          <w:p w14:paraId="46BFD01B">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309ACD27">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送会诊单、收费单</w:t>
            </w:r>
          </w:p>
        </w:tc>
        <w:tc>
          <w:tcPr>
            <w:tcW w:w="1133" w:type="dxa"/>
            <w:noWrap w:val="0"/>
            <w:vAlign w:val="top"/>
          </w:tcPr>
          <w:p w14:paraId="73839EB2">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3F4B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81" w:type="dxa"/>
            <w:noWrap w:val="0"/>
            <w:vAlign w:val="center"/>
          </w:tcPr>
          <w:p w14:paraId="03AAF960">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31</w:t>
            </w:r>
          </w:p>
        </w:tc>
        <w:tc>
          <w:tcPr>
            <w:tcW w:w="748" w:type="dxa"/>
            <w:vMerge w:val="restart"/>
            <w:tcBorders>
              <w:bottom w:val="nil"/>
            </w:tcBorders>
            <w:noWrap w:val="0"/>
            <w:vAlign w:val="top"/>
          </w:tcPr>
          <w:p w14:paraId="60BA1C3B">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0935A119">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取临时或急救用药</w:t>
            </w:r>
          </w:p>
        </w:tc>
        <w:tc>
          <w:tcPr>
            <w:tcW w:w="1133" w:type="dxa"/>
            <w:noWrap w:val="0"/>
            <w:vAlign w:val="top"/>
          </w:tcPr>
          <w:p w14:paraId="3DB187D8">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2244B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81" w:type="dxa"/>
            <w:noWrap w:val="0"/>
            <w:vAlign w:val="center"/>
          </w:tcPr>
          <w:p w14:paraId="0FE49E67">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32</w:t>
            </w:r>
          </w:p>
        </w:tc>
        <w:tc>
          <w:tcPr>
            <w:tcW w:w="748" w:type="dxa"/>
            <w:vMerge w:val="continue"/>
            <w:tcBorders>
              <w:top w:val="nil"/>
              <w:bottom w:val="nil"/>
            </w:tcBorders>
            <w:noWrap w:val="0"/>
            <w:vAlign w:val="top"/>
          </w:tcPr>
          <w:p w14:paraId="6B02C1ED">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6E6E6300">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送手术通知单到手术室</w:t>
            </w:r>
          </w:p>
        </w:tc>
        <w:tc>
          <w:tcPr>
            <w:tcW w:w="1133" w:type="dxa"/>
            <w:noWrap w:val="0"/>
            <w:vAlign w:val="top"/>
          </w:tcPr>
          <w:p w14:paraId="66026A1D">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11F52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81" w:type="dxa"/>
            <w:noWrap w:val="0"/>
            <w:vAlign w:val="center"/>
          </w:tcPr>
          <w:p w14:paraId="18BFDD73">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w:t>
            </w:r>
          </w:p>
        </w:tc>
        <w:tc>
          <w:tcPr>
            <w:tcW w:w="748" w:type="dxa"/>
            <w:vMerge w:val="continue"/>
            <w:tcBorders>
              <w:top w:val="nil"/>
              <w:bottom w:val="nil"/>
            </w:tcBorders>
            <w:noWrap w:val="0"/>
            <w:vAlign w:val="top"/>
          </w:tcPr>
          <w:p w14:paraId="1BFAB775">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5E103A8C">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借</w:t>
            </w:r>
            <w:r>
              <w:rPr>
                <w:rFonts w:hint="eastAsia" w:ascii="仿宋" w:hAnsi="仿宋" w:eastAsia="仿宋" w:cs="仿宋"/>
                <w:color w:val="auto"/>
                <w:spacing w:val="1"/>
                <w:sz w:val="24"/>
                <w:szCs w:val="24"/>
                <w:highlight w:val="none"/>
                <w:lang w:eastAsia="zh-CN"/>
              </w:rPr>
              <w:t>，还</w:t>
            </w:r>
            <w:r>
              <w:rPr>
                <w:rFonts w:hint="eastAsia" w:ascii="仿宋" w:hAnsi="仿宋" w:eastAsia="仿宋" w:cs="仿宋"/>
                <w:color w:val="auto"/>
                <w:spacing w:val="1"/>
                <w:sz w:val="24"/>
                <w:szCs w:val="24"/>
                <w:highlight w:val="none"/>
              </w:rPr>
              <w:t>急救时所需的物品、药品</w:t>
            </w:r>
          </w:p>
        </w:tc>
        <w:tc>
          <w:tcPr>
            <w:tcW w:w="1133" w:type="dxa"/>
            <w:noWrap w:val="0"/>
            <w:vAlign w:val="top"/>
          </w:tcPr>
          <w:p w14:paraId="229BB158">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1C70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81" w:type="dxa"/>
            <w:noWrap w:val="0"/>
            <w:vAlign w:val="center"/>
          </w:tcPr>
          <w:p w14:paraId="594A14A9">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34</w:t>
            </w:r>
          </w:p>
        </w:tc>
        <w:tc>
          <w:tcPr>
            <w:tcW w:w="748" w:type="dxa"/>
            <w:vMerge w:val="continue"/>
            <w:tcBorders>
              <w:top w:val="nil"/>
              <w:bottom w:val="nil"/>
            </w:tcBorders>
            <w:noWrap w:val="0"/>
            <w:vAlign w:val="top"/>
          </w:tcPr>
          <w:p w14:paraId="784111B0">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4B48AC82">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做好终末消毒工作(轮椅、平车)</w:t>
            </w:r>
          </w:p>
        </w:tc>
        <w:tc>
          <w:tcPr>
            <w:tcW w:w="1133" w:type="dxa"/>
            <w:noWrap w:val="0"/>
            <w:vAlign w:val="top"/>
          </w:tcPr>
          <w:p w14:paraId="55F4AA45">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22819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81" w:type="dxa"/>
            <w:noWrap w:val="0"/>
            <w:vAlign w:val="center"/>
          </w:tcPr>
          <w:p w14:paraId="40845902">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35</w:t>
            </w:r>
          </w:p>
        </w:tc>
        <w:tc>
          <w:tcPr>
            <w:tcW w:w="748" w:type="dxa"/>
            <w:vMerge w:val="continue"/>
            <w:tcBorders>
              <w:top w:val="nil"/>
              <w:bottom w:val="nil"/>
            </w:tcBorders>
            <w:noWrap w:val="0"/>
            <w:vAlign w:val="top"/>
          </w:tcPr>
          <w:p w14:paraId="30A3C589">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0A831520">
            <w:pPr>
              <w:pStyle w:val="10"/>
              <w:keepNext w:val="0"/>
              <w:keepLines w:val="0"/>
              <w:pageBreakBefore w:val="0"/>
              <w:widowControl w:val="0"/>
              <w:kinsoku/>
              <w:wordWrap/>
              <w:overflowPunct/>
              <w:topLinePunct w:val="0"/>
              <w:autoSpaceDE/>
              <w:autoSpaceDN/>
              <w:bidi w:val="0"/>
              <w:adjustRightInd/>
              <w:snapToGrid/>
              <w:spacing w:line="220" w:lineRule="auto"/>
              <w:ind w:left="0"/>
              <w:jc w:val="left"/>
              <w:textAlignment w:val="auto"/>
              <w:rPr>
                <w:rFonts w:hint="eastAsia" w:ascii="仿宋" w:hAnsi="仿宋" w:eastAsia="仿宋" w:cs="仿宋"/>
                <w:color w:val="auto"/>
                <w:sz w:val="24"/>
                <w:szCs w:val="24"/>
                <w:highlight w:val="none"/>
              </w:rPr>
            </w:pPr>
          </w:p>
        </w:tc>
        <w:tc>
          <w:tcPr>
            <w:tcW w:w="1133" w:type="dxa"/>
            <w:noWrap w:val="0"/>
            <w:vAlign w:val="top"/>
          </w:tcPr>
          <w:p w14:paraId="31AABC63">
            <w:pPr>
              <w:pStyle w:val="10"/>
              <w:keepNext w:val="0"/>
              <w:keepLines w:val="0"/>
              <w:pageBreakBefore w:val="0"/>
              <w:widowControl w:val="0"/>
              <w:kinsoku/>
              <w:wordWrap/>
              <w:overflowPunct/>
              <w:topLinePunct w:val="0"/>
              <w:autoSpaceDE/>
              <w:autoSpaceDN/>
              <w:bidi w:val="0"/>
              <w:adjustRightInd/>
              <w:spacing w:line="219" w:lineRule="auto"/>
              <w:ind w:left="308"/>
              <w:jc w:val="left"/>
              <w:rPr>
                <w:rFonts w:hint="eastAsia" w:ascii="仿宋" w:hAnsi="仿宋" w:eastAsia="仿宋" w:cs="仿宋"/>
                <w:color w:val="auto"/>
                <w:sz w:val="24"/>
                <w:szCs w:val="24"/>
                <w:highlight w:val="none"/>
              </w:rPr>
            </w:pPr>
          </w:p>
        </w:tc>
      </w:tr>
      <w:tr w14:paraId="1D412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81" w:type="dxa"/>
            <w:noWrap w:val="0"/>
            <w:vAlign w:val="center"/>
          </w:tcPr>
          <w:p w14:paraId="02ABB000">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36</w:t>
            </w:r>
          </w:p>
        </w:tc>
        <w:tc>
          <w:tcPr>
            <w:tcW w:w="748" w:type="dxa"/>
            <w:vMerge w:val="continue"/>
            <w:tcBorders>
              <w:top w:val="nil"/>
              <w:bottom w:val="nil"/>
            </w:tcBorders>
            <w:noWrap w:val="0"/>
            <w:vAlign w:val="top"/>
          </w:tcPr>
          <w:p w14:paraId="0562FF20">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562FFBDF">
            <w:pPr>
              <w:pStyle w:val="10"/>
              <w:keepNext w:val="0"/>
              <w:keepLines w:val="0"/>
              <w:pageBreakBefore w:val="0"/>
              <w:widowControl w:val="0"/>
              <w:kinsoku/>
              <w:wordWrap/>
              <w:overflowPunct/>
              <w:topLinePunct w:val="0"/>
              <w:autoSpaceDE/>
              <w:autoSpaceDN/>
              <w:bidi w:val="0"/>
              <w:adjustRightInd/>
              <w:snapToGrid/>
              <w:spacing w:line="218" w:lineRule="auto"/>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应急事件保洁工作(如水管爆裂、医疗废弃物泄漏等)</w:t>
            </w:r>
          </w:p>
        </w:tc>
        <w:tc>
          <w:tcPr>
            <w:tcW w:w="1133" w:type="dxa"/>
            <w:noWrap w:val="0"/>
            <w:vAlign w:val="top"/>
          </w:tcPr>
          <w:p w14:paraId="271823BD">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258E0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1" w:type="dxa"/>
            <w:noWrap w:val="0"/>
            <w:vAlign w:val="center"/>
          </w:tcPr>
          <w:p w14:paraId="249629ED">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37</w:t>
            </w:r>
          </w:p>
        </w:tc>
        <w:tc>
          <w:tcPr>
            <w:tcW w:w="748" w:type="dxa"/>
            <w:vMerge w:val="continue"/>
            <w:tcBorders>
              <w:top w:val="nil"/>
              <w:bottom w:val="nil"/>
            </w:tcBorders>
            <w:noWrap w:val="0"/>
            <w:vAlign w:val="top"/>
          </w:tcPr>
          <w:p w14:paraId="5D3DA2DA">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173590A6">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运送急诊病人检查、住院等</w:t>
            </w:r>
          </w:p>
        </w:tc>
        <w:tc>
          <w:tcPr>
            <w:tcW w:w="1133" w:type="dxa"/>
            <w:noWrap w:val="0"/>
            <w:vAlign w:val="top"/>
          </w:tcPr>
          <w:p w14:paraId="529551D6">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41C50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1" w:type="dxa"/>
            <w:noWrap w:val="0"/>
            <w:vAlign w:val="center"/>
          </w:tcPr>
          <w:p w14:paraId="7C50DF3C">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38</w:t>
            </w:r>
          </w:p>
        </w:tc>
        <w:tc>
          <w:tcPr>
            <w:tcW w:w="748" w:type="dxa"/>
            <w:vMerge w:val="continue"/>
            <w:tcBorders>
              <w:top w:val="nil"/>
            </w:tcBorders>
            <w:noWrap w:val="0"/>
            <w:vAlign w:val="top"/>
          </w:tcPr>
          <w:p w14:paraId="7427F9CB">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05B32C54">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接、送病人(入院、术前、术后、检查、治疗、转科、出院等)</w:t>
            </w:r>
          </w:p>
        </w:tc>
        <w:tc>
          <w:tcPr>
            <w:tcW w:w="1133" w:type="dxa"/>
            <w:noWrap w:val="0"/>
            <w:vAlign w:val="top"/>
          </w:tcPr>
          <w:p w14:paraId="2B98B0C4">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1839E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1" w:type="dxa"/>
            <w:noWrap w:val="0"/>
            <w:vAlign w:val="center"/>
          </w:tcPr>
          <w:p w14:paraId="3F5A28CA">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39</w:t>
            </w:r>
          </w:p>
        </w:tc>
        <w:tc>
          <w:tcPr>
            <w:tcW w:w="748" w:type="dxa"/>
            <w:vMerge w:val="restart"/>
            <w:tcBorders>
              <w:bottom w:val="nil"/>
            </w:tcBorders>
            <w:noWrap w:val="0"/>
            <w:vAlign w:val="center"/>
          </w:tcPr>
          <w:p w14:paraId="1D862066">
            <w:pPr>
              <w:keepNext w:val="0"/>
              <w:keepLines w:val="0"/>
              <w:pageBreakBefore w:val="0"/>
              <w:widowControl w:val="0"/>
              <w:kinsoku/>
              <w:wordWrap/>
              <w:overflowPunct/>
              <w:topLinePunct w:val="0"/>
              <w:autoSpaceDE/>
              <w:autoSpaceDN/>
              <w:bidi w:val="0"/>
              <w:adjustRightInd/>
              <w:snapToGrid/>
              <w:spacing w:line="266" w:lineRule="auto"/>
              <w:ind w:left="0" w:right="0"/>
              <w:jc w:val="center"/>
              <w:textAlignment w:val="auto"/>
              <w:rPr>
                <w:rFonts w:hint="eastAsia" w:ascii="仿宋" w:hAnsi="仿宋" w:eastAsia="仿宋" w:cs="仿宋"/>
                <w:color w:val="auto"/>
                <w:sz w:val="24"/>
                <w:szCs w:val="24"/>
                <w:highlight w:val="none"/>
              </w:rPr>
            </w:pPr>
          </w:p>
          <w:p w14:paraId="18C748EB">
            <w:pPr>
              <w:keepNext w:val="0"/>
              <w:keepLines w:val="0"/>
              <w:pageBreakBefore w:val="0"/>
              <w:widowControl w:val="0"/>
              <w:kinsoku/>
              <w:wordWrap/>
              <w:overflowPunct/>
              <w:topLinePunct w:val="0"/>
              <w:autoSpaceDE/>
              <w:autoSpaceDN/>
              <w:bidi w:val="0"/>
              <w:adjustRightInd/>
              <w:snapToGrid/>
              <w:spacing w:line="266" w:lineRule="auto"/>
              <w:ind w:left="0" w:right="0"/>
              <w:jc w:val="center"/>
              <w:textAlignment w:val="auto"/>
              <w:rPr>
                <w:rFonts w:hint="eastAsia" w:ascii="仿宋" w:hAnsi="仿宋" w:eastAsia="仿宋" w:cs="仿宋"/>
                <w:color w:val="auto"/>
                <w:sz w:val="24"/>
                <w:szCs w:val="24"/>
                <w:highlight w:val="none"/>
              </w:rPr>
            </w:pPr>
          </w:p>
          <w:p w14:paraId="00D8B44A">
            <w:pPr>
              <w:keepNext w:val="0"/>
              <w:keepLines w:val="0"/>
              <w:pageBreakBefore w:val="0"/>
              <w:widowControl w:val="0"/>
              <w:kinsoku/>
              <w:wordWrap/>
              <w:overflowPunct/>
              <w:topLinePunct w:val="0"/>
              <w:autoSpaceDE/>
              <w:autoSpaceDN/>
              <w:bidi w:val="0"/>
              <w:adjustRightInd/>
              <w:snapToGrid/>
              <w:spacing w:line="266" w:lineRule="auto"/>
              <w:ind w:left="0" w:right="0"/>
              <w:jc w:val="center"/>
              <w:textAlignment w:val="auto"/>
              <w:rPr>
                <w:rFonts w:hint="eastAsia" w:ascii="仿宋" w:hAnsi="仿宋" w:eastAsia="仿宋" w:cs="仿宋"/>
                <w:color w:val="auto"/>
                <w:sz w:val="24"/>
                <w:szCs w:val="24"/>
                <w:highlight w:val="none"/>
              </w:rPr>
            </w:pPr>
          </w:p>
          <w:p w14:paraId="3A13247A">
            <w:pPr>
              <w:pStyle w:val="10"/>
              <w:keepNext w:val="0"/>
              <w:keepLines w:val="0"/>
              <w:pageBreakBefore w:val="0"/>
              <w:widowControl w:val="0"/>
              <w:kinsoku/>
              <w:wordWrap/>
              <w:overflowPunct/>
              <w:topLinePunct w:val="0"/>
              <w:autoSpaceDE/>
              <w:autoSpaceDN/>
              <w:bidi w:val="0"/>
              <w:adjustRightInd/>
              <w:snapToGrid/>
              <w:spacing w:line="299" w:lineRule="auto"/>
              <w:ind w:left="0" w:right="0" w:hanging="89"/>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lang w:val="en-US" w:eastAsia="zh-CN"/>
              </w:rPr>
              <w:t>供应室运送</w:t>
            </w:r>
          </w:p>
        </w:tc>
        <w:tc>
          <w:tcPr>
            <w:tcW w:w="6733" w:type="dxa"/>
            <w:noWrap w:val="0"/>
            <w:vAlign w:val="top"/>
          </w:tcPr>
          <w:p w14:paraId="32CE4A28">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负责回收各科室用过的所有可重复使用的污染器械、器具及物品</w:t>
            </w:r>
          </w:p>
        </w:tc>
        <w:tc>
          <w:tcPr>
            <w:tcW w:w="1133" w:type="dxa"/>
            <w:noWrap w:val="0"/>
            <w:vAlign w:val="top"/>
          </w:tcPr>
          <w:p w14:paraId="502BF454">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2E5A7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1" w:type="dxa"/>
            <w:noWrap w:val="0"/>
            <w:vAlign w:val="center"/>
          </w:tcPr>
          <w:p w14:paraId="7E754C91">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40</w:t>
            </w:r>
          </w:p>
        </w:tc>
        <w:tc>
          <w:tcPr>
            <w:tcW w:w="748" w:type="dxa"/>
            <w:vMerge w:val="continue"/>
            <w:tcBorders>
              <w:top w:val="nil"/>
              <w:bottom w:val="nil"/>
            </w:tcBorders>
            <w:noWrap w:val="0"/>
            <w:vAlign w:val="top"/>
          </w:tcPr>
          <w:p w14:paraId="06302F98">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60FBA06E">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下科室收待高压的物品</w:t>
            </w:r>
          </w:p>
        </w:tc>
        <w:tc>
          <w:tcPr>
            <w:tcW w:w="1133" w:type="dxa"/>
            <w:noWrap w:val="0"/>
            <w:vAlign w:val="top"/>
          </w:tcPr>
          <w:p w14:paraId="73C062DF">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每日两次</w:t>
            </w:r>
          </w:p>
        </w:tc>
      </w:tr>
      <w:tr w14:paraId="404B0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74A507C0">
            <w:pPr>
              <w:pStyle w:val="10"/>
              <w:keepNext w:val="0"/>
              <w:keepLines w:val="0"/>
              <w:pageBreakBefore w:val="0"/>
              <w:widowControl w:val="0"/>
              <w:kinsoku/>
              <w:wordWrap/>
              <w:overflowPunct/>
              <w:topLinePunct w:val="0"/>
              <w:autoSpaceDE/>
              <w:autoSpaceDN/>
              <w:bidi w:val="0"/>
              <w:adjustRightInd/>
              <w:spacing w:line="241" w:lineRule="auto"/>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41</w:t>
            </w:r>
          </w:p>
        </w:tc>
        <w:tc>
          <w:tcPr>
            <w:tcW w:w="748" w:type="dxa"/>
            <w:vMerge w:val="continue"/>
            <w:tcBorders>
              <w:top w:val="nil"/>
              <w:bottom w:val="nil"/>
            </w:tcBorders>
            <w:noWrap w:val="0"/>
            <w:vAlign w:val="top"/>
          </w:tcPr>
          <w:p w14:paraId="355C828B">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7875252D">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下送所有消毒、高压包及无菌物品至全院各科室</w:t>
            </w:r>
          </w:p>
        </w:tc>
        <w:tc>
          <w:tcPr>
            <w:tcW w:w="1133" w:type="dxa"/>
            <w:noWrap w:val="0"/>
            <w:vAlign w:val="top"/>
          </w:tcPr>
          <w:p w14:paraId="7D4C9F86">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549EB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1" w:type="dxa"/>
            <w:noWrap w:val="0"/>
            <w:vAlign w:val="center"/>
          </w:tcPr>
          <w:p w14:paraId="3CB65A9B">
            <w:pPr>
              <w:pStyle w:val="10"/>
              <w:keepNext w:val="0"/>
              <w:keepLines w:val="0"/>
              <w:pageBreakBefore w:val="0"/>
              <w:widowControl w:val="0"/>
              <w:kinsoku/>
              <w:wordWrap/>
              <w:overflowPunct/>
              <w:topLinePunct w:val="0"/>
              <w:autoSpaceDE/>
              <w:autoSpaceDN/>
              <w:bidi w:val="0"/>
              <w:adjustRightInd/>
              <w:spacing w:line="241" w:lineRule="auto"/>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42</w:t>
            </w:r>
          </w:p>
        </w:tc>
        <w:tc>
          <w:tcPr>
            <w:tcW w:w="748" w:type="dxa"/>
            <w:vMerge w:val="continue"/>
            <w:tcBorders>
              <w:top w:val="nil"/>
              <w:bottom w:val="nil"/>
            </w:tcBorders>
            <w:noWrap w:val="0"/>
            <w:vAlign w:val="top"/>
          </w:tcPr>
          <w:p w14:paraId="4A280FEA">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4957C1C5">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从设备科领回一次性医疗用品</w:t>
            </w:r>
          </w:p>
        </w:tc>
        <w:tc>
          <w:tcPr>
            <w:tcW w:w="1133" w:type="dxa"/>
            <w:noWrap w:val="0"/>
            <w:vAlign w:val="top"/>
          </w:tcPr>
          <w:p w14:paraId="72A5EFD0">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每周两次</w:t>
            </w:r>
          </w:p>
        </w:tc>
      </w:tr>
      <w:tr w14:paraId="7ED6D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81" w:type="dxa"/>
            <w:noWrap w:val="0"/>
            <w:vAlign w:val="center"/>
          </w:tcPr>
          <w:p w14:paraId="111C5735">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43</w:t>
            </w:r>
          </w:p>
        </w:tc>
        <w:tc>
          <w:tcPr>
            <w:tcW w:w="748" w:type="dxa"/>
            <w:vMerge w:val="continue"/>
            <w:tcBorders>
              <w:top w:val="nil"/>
              <w:bottom w:val="nil"/>
            </w:tcBorders>
            <w:noWrap w:val="0"/>
            <w:vAlign w:val="top"/>
          </w:tcPr>
          <w:p w14:paraId="1D7C13B9">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49DFBB4D">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下送一次性医疗用品至科室</w:t>
            </w:r>
          </w:p>
        </w:tc>
        <w:tc>
          <w:tcPr>
            <w:tcW w:w="1133" w:type="dxa"/>
            <w:noWrap w:val="0"/>
            <w:vAlign w:val="top"/>
          </w:tcPr>
          <w:p w14:paraId="59BE6383">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7ABC8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5CF6968E">
            <w:pPr>
              <w:pStyle w:val="10"/>
              <w:keepNext w:val="0"/>
              <w:keepLines w:val="0"/>
              <w:pageBreakBefore w:val="0"/>
              <w:widowControl w:val="0"/>
              <w:kinsoku/>
              <w:wordWrap/>
              <w:overflowPunct/>
              <w:topLinePunct w:val="0"/>
              <w:autoSpaceDE/>
              <w:autoSpaceDN/>
              <w:bidi w:val="0"/>
              <w:adjustRightInd/>
              <w:spacing w:line="241" w:lineRule="auto"/>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44</w:t>
            </w:r>
          </w:p>
        </w:tc>
        <w:tc>
          <w:tcPr>
            <w:tcW w:w="748" w:type="dxa"/>
            <w:vMerge w:val="continue"/>
            <w:tcBorders>
              <w:top w:val="nil"/>
              <w:bottom w:val="nil"/>
            </w:tcBorders>
            <w:noWrap w:val="0"/>
            <w:vAlign w:val="top"/>
          </w:tcPr>
          <w:p w14:paraId="230B4122">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64210EF1">
            <w:pPr>
              <w:pStyle w:val="10"/>
              <w:keepNext w:val="0"/>
              <w:keepLines w:val="0"/>
              <w:pageBreakBefore w:val="0"/>
              <w:widowControl w:val="0"/>
              <w:kinsoku/>
              <w:wordWrap/>
              <w:overflowPunct/>
              <w:topLinePunct w:val="0"/>
              <w:autoSpaceDE/>
              <w:autoSpaceDN/>
              <w:bidi w:val="0"/>
              <w:adjustRightInd/>
              <w:snapToGrid/>
              <w:spacing w:line="22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领取保洁用品</w:t>
            </w:r>
          </w:p>
        </w:tc>
        <w:tc>
          <w:tcPr>
            <w:tcW w:w="1133" w:type="dxa"/>
            <w:noWrap w:val="0"/>
            <w:vAlign w:val="top"/>
          </w:tcPr>
          <w:p w14:paraId="7EC255B4">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每周一次</w:t>
            </w:r>
          </w:p>
        </w:tc>
      </w:tr>
      <w:tr w14:paraId="78E4C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049B0D07">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45</w:t>
            </w:r>
          </w:p>
        </w:tc>
        <w:tc>
          <w:tcPr>
            <w:tcW w:w="748" w:type="dxa"/>
            <w:vMerge w:val="continue"/>
            <w:tcBorders>
              <w:top w:val="nil"/>
              <w:bottom w:val="nil"/>
            </w:tcBorders>
            <w:noWrap w:val="0"/>
            <w:vAlign w:val="top"/>
          </w:tcPr>
          <w:p w14:paraId="598A5D1A">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585774B2">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临时领办公用品</w:t>
            </w:r>
          </w:p>
        </w:tc>
        <w:tc>
          <w:tcPr>
            <w:tcW w:w="1133" w:type="dxa"/>
            <w:noWrap w:val="0"/>
            <w:vAlign w:val="top"/>
          </w:tcPr>
          <w:p w14:paraId="3CA37051">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66BDE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81" w:type="dxa"/>
            <w:noWrap w:val="0"/>
            <w:vAlign w:val="center"/>
          </w:tcPr>
          <w:p w14:paraId="5021DBE9">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46</w:t>
            </w:r>
          </w:p>
        </w:tc>
        <w:tc>
          <w:tcPr>
            <w:tcW w:w="748" w:type="dxa"/>
            <w:vMerge w:val="continue"/>
            <w:tcBorders>
              <w:top w:val="nil"/>
              <w:bottom w:val="nil"/>
            </w:tcBorders>
            <w:noWrap w:val="0"/>
            <w:vAlign w:val="top"/>
          </w:tcPr>
          <w:p w14:paraId="19D0C21A">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33FBC0B2">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内部清洁工作，协助护士清洗、消毒工作</w:t>
            </w:r>
          </w:p>
        </w:tc>
        <w:tc>
          <w:tcPr>
            <w:tcW w:w="1133" w:type="dxa"/>
            <w:noWrap w:val="0"/>
            <w:vAlign w:val="top"/>
          </w:tcPr>
          <w:p w14:paraId="12EBE28C">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随时</w:t>
            </w:r>
          </w:p>
        </w:tc>
      </w:tr>
      <w:tr w14:paraId="17487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6856A62A">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47</w:t>
            </w:r>
          </w:p>
        </w:tc>
        <w:tc>
          <w:tcPr>
            <w:tcW w:w="748" w:type="dxa"/>
            <w:vMerge w:val="continue"/>
            <w:tcBorders>
              <w:top w:val="nil"/>
              <w:bottom w:val="nil"/>
            </w:tcBorders>
            <w:noWrap w:val="0"/>
            <w:vAlign w:val="top"/>
          </w:tcPr>
          <w:p w14:paraId="00D5D0D6">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32E7B123">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突发性公共卫生保洁，运送等</w:t>
            </w:r>
          </w:p>
        </w:tc>
        <w:tc>
          <w:tcPr>
            <w:tcW w:w="1133" w:type="dxa"/>
            <w:noWrap w:val="0"/>
            <w:vAlign w:val="top"/>
          </w:tcPr>
          <w:p w14:paraId="14D31E2F">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随时</w:t>
            </w:r>
          </w:p>
        </w:tc>
      </w:tr>
      <w:tr w14:paraId="0E1EA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22746707">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48</w:t>
            </w:r>
          </w:p>
        </w:tc>
        <w:tc>
          <w:tcPr>
            <w:tcW w:w="748" w:type="dxa"/>
            <w:vMerge w:val="continue"/>
            <w:tcBorders>
              <w:top w:val="nil"/>
              <w:bottom w:val="nil"/>
            </w:tcBorders>
            <w:noWrap w:val="0"/>
            <w:vAlign w:val="top"/>
          </w:tcPr>
          <w:p w14:paraId="20C8BFB2">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4D06ED35">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送文件资料</w:t>
            </w:r>
          </w:p>
        </w:tc>
        <w:tc>
          <w:tcPr>
            <w:tcW w:w="1133" w:type="dxa"/>
            <w:noWrap w:val="0"/>
            <w:vAlign w:val="top"/>
          </w:tcPr>
          <w:p w14:paraId="6D8EA3E3">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1F27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25E9F0D4">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49</w:t>
            </w:r>
          </w:p>
        </w:tc>
        <w:tc>
          <w:tcPr>
            <w:tcW w:w="748" w:type="dxa"/>
            <w:vMerge w:val="continue"/>
            <w:tcBorders>
              <w:top w:val="nil"/>
              <w:bottom w:val="nil"/>
            </w:tcBorders>
            <w:noWrap w:val="0"/>
            <w:vAlign w:val="top"/>
          </w:tcPr>
          <w:p w14:paraId="6EC68570">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7E396953">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送空气培养</w:t>
            </w:r>
          </w:p>
        </w:tc>
        <w:tc>
          <w:tcPr>
            <w:tcW w:w="1133" w:type="dxa"/>
            <w:noWrap w:val="0"/>
            <w:vAlign w:val="top"/>
          </w:tcPr>
          <w:p w14:paraId="1DAF29F5">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76983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81" w:type="dxa"/>
            <w:noWrap w:val="0"/>
            <w:vAlign w:val="center"/>
          </w:tcPr>
          <w:p w14:paraId="0338504A">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50</w:t>
            </w:r>
          </w:p>
        </w:tc>
        <w:tc>
          <w:tcPr>
            <w:tcW w:w="748" w:type="dxa"/>
            <w:vMerge w:val="continue"/>
            <w:tcBorders>
              <w:top w:val="nil"/>
            </w:tcBorders>
            <w:noWrap w:val="0"/>
            <w:vAlign w:val="top"/>
          </w:tcPr>
          <w:p w14:paraId="05C8BFBC">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70A5CF43">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各手术科室各种布类包的折叠及打包及手术器械包的打包(不含纸</w:t>
            </w:r>
            <w:r>
              <w:rPr>
                <w:rFonts w:hint="eastAsia" w:ascii="仿宋" w:hAnsi="仿宋" w:eastAsia="仿宋" w:cs="仿宋"/>
                <w:color w:val="auto"/>
                <w:spacing w:val="4"/>
                <w:sz w:val="24"/>
                <w:szCs w:val="24"/>
                <w:highlight w:val="none"/>
                <w:lang w:eastAsia="zh-CN"/>
              </w:rPr>
              <w:t>需</w:t>
            </w:r>
            <w:r>
              <w:rPr>
                <w:rFonts w:hint="eastAsia" w:ascii="仿宋" w:hAnsi="仿宋" w:eastAsia="仿宋" w:cs="仿宋"/>
                <w:color w:val="auto"/>
                <w:spacing w:val="4"/>
                <w:sz w:val="24"/>
                <w:szCs w:val="24"/>
                <w:highlight w:val="none"/>
              </w:rPr>
              <w:t>打包的物品及器械)</w:t>
            </w:r>
          </w:p>
        </w:tc>
        <w:tc>
          <w:tcPr>
            <w:tcW w:w="1133" w:type="dxa"/>
            <w:noWrap w:val="0"/>
            <w:vAlign w:val="top"/>
          </w:tcPr>
          <w:p w14:paraId="213C9717">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r w14:paraId="27E0F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43E1DFE2">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51</w:t>
            </w:r>
          </w:p>
        </w:tc>
        <w:tc>
          <w:tcPr>
            <w:tcW w:w="748" w:type="dxa"/>
            <w:vMerge w:val="restart"/>
            <w:noWrap w:val="0"/>
            <w:vAlign w:val="center"/>
          </w:tcPr>
          <w:p w14:paraId="5A158507">
            <w:pPr>
              <w:pStyle w:val="10"/>
              <w:keepNext w:val="0"/>
              <w:keepLines w:val="0"/>
              <w:pageBreakBefore w:val="0"/>
              <w:widowControl w:val="0"/>
              <w:kinsoku/>
              <w:wordWrap/>
              <w:overflowPunct/>
              <w:topLinePunct w:val="0"/>
              <w:autoSpaceDE/>
              <w:autoSpaceDN/>
              <w:bidi w:val="0"/>
              <w:adjustRightInd/>
              <w:spacing w:line="220" w:lineRule="auto"/>
              <w:ind w:left="181"/>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垃圾</w:t>
            </w:r>
          </w:p>
          <w:p w14:paraId="1F0DF2D0">
            <w:pPr>
              <w:pStyle w:val="10"/>
              <w:keepNext w:val="0"/>
              <w:keepLines w:val="0"/>
              <w:pageBreakBefore w:val="0"/>
              <w:widowControl w:val="0"/>
              <w:kinsoku/>
              <w:wordWrap/>
              <w:overflowPunct/>
              <w:topLinePunct w:val="0"/>
              <w:autoSpaceDE/>
              <w:autoSpaceDN/>
              <w:bidi w:val="0"/>
              <w:adjustRightInd/>
              <w:spacing w:line="228" w:lineRule="auto"/>
              <w:ind w:left="181"/>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运送</w:t>
            </w:r>
          </w:p>
        </w:tc>
        <w:tc>
          <w:tcPr>
            <w:tcW w:w="6733" w:type="dxa"/>
            <w:noWrap w:val="0"/>
            <w:vAlign w:val="top"/>
          </w:tcPr>
          <w:p w14:paraId="05944F8C">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分类收集各科室医疗垃圾称重并登记</w:t>
            </w:r>
          </w:p>
        </w:tc>
        <w:tc>
          <w:tcPr>
            <w:tcW w:w="1133" w:type="dxa"/>
            <w:noWrap w:val="0"/>
            <w:vAlign w:val="top"/>
          </w:tcPr>
          <w:p w14:paraId="422D65F5">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w:t>
            </w:r>
            <w:r>
              <w:rPr>
                <w:rFonts w:hint="eastAsia" w:ascii="仿宋" w:hAnsi="仿宋" w:eastAsia="仿宋" w:cs="仿宋"/>
                <w:color w:val="auto"/>
                <w:spacing w:val="-2"/>
                <w:sz w:val="24"/>
                <w:szCs w:val="24"/>
                <w:highlight w:val="none"/>
                <w:lang w:val="en-US" w:eastAsia="zh-CN"/>
              </w:rPr>
              <w:t>日1-2</w:t>
            </w:r>
            <w:r>
              <w:rPr>
                <w:rFonts w:hint="eastAsia" w:ascii="仿宋" w:hAnsi="仿宋" w:eastAsia="仿宋" w:cs="仿宋"/>
                <w:color w:val="auto"/>
                <w:spacing w:val="-2"/>
                <w:sz w:val="24"/>
                <w:szCs w:val="24"/>
                <w:highlight w:val="none"/>
              </w:rPr>
              <w:t>次</w:t>
            </w:r>
          </w:p>
        </w:tc>
      </w:tr>
      <w:tr w14:paraId="00D69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649A790C">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52</w:t>
            </w:r>
          </w:p>
        </w:tc>
        <w:tc>
          <w:tcPr>
            <w:tcW w:w="748" w:type="dxa"/>
            <w:vMerge w:val="continue"/>
            <w:noWrap w:val="0"/>
            <w:vAlign w:val="top"/>
          </w:tcPr>
          <w:p w14:paraId="54A495F2">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71F3F838">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收各科室生活(杂物)垃圾</w:t>
            </w:r>
          </w:p>
        </w:tc>
        <w:tc>
          <w:tcPr>
            <w:tcW w:w="1133" w:type="dxa"/>
            <w:noWrap w:val="0"/>
            <w:vAlign w:val="top"/>
          </w:tcPr>
          <w:p w14:paraId="0388FE2B">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每日两次</w:t>
            </w:r>
          </w:p>
        </w:tc>
      </w:tr>
      <w:tr w14:paraId="03DDC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881" w:type="dxa"/>
            <w:noWrap w:val="0"/>
            <w:vAlign w:val="center"/>
          </w:tcPr>
          <w:p w14:paraId="3150B925">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53</w:t>
            </w:r>
          </w:p>
        </w:tc>
        <w:tc>
          <w:tcPr>
            <w:tcW w:w="748" w:type="dxa"/>
            <w:vMerge w:val="continue"/>
            <w:noWrap w:val="0"/>
            <w:vAlign w:val="top"/>
          </w:tcPr>
          <w:p w14:paraId="3926DC6D">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362E4BC8">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lang w:val="en-US" w:eastAsia="zh-CN"/>
              </w:rPr>
              <w:t>对医疗废物回收车清洗消毒</w:t>
            </w:r>
          </w:p>
        </w:tc>
        <w:tc>
          <w:tcPr>
            <w:tcW w:w="1133" w:type="dxa"/>
            <w:noWrap w:val="0"/>
            <w:vAlign w:val="top"/>
          </w:tcPr>
          <w:p w14:paraId="5238A6B0">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val="en-US" w:eastAsia="zh-CN"/>
              </w:rPr>
              <w:t>按需</w:t>
            </w:r>
          </w:p>
        </w:tc>
      </w:tr>
      <w:tr w14:paraId="3C10C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42E142CC">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54</w:t>
            </w:r>
          </w:p>
        </w:tc>
        <w:tc>
          <w:tcPr>
            <w:tcW w:w="748" w:type="dxa"/>
            <w:vMerge w:val="continue"/>
            <w:noWrap w:val="0"/>
            <w:vAlign w:val="top"/>
          </w:tcPr>
          <w:p w14:paraId="360B24D7">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4E13E6B6">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收各科室未污染输液瓶(袋)称重并登记</w:t>
            </w:r>
          </w:p>
        </w:tc>
        <w:tc>
          <w:tcPr>
            <w:tcW w:w="1133" w:type="dxa"/>
            <w:noWrap w:val="0"/>
            <w:vAlign w:val="top"/>
          </w:tcPr>
          <w:p w14:paraId="4E705BEB">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每日一次</w:t>
            </w:r>
          </w:p>
        </w:tc>
      </w:tr>
      <w:tr w14:paraId="67564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881" w:type="dxa"/>
            <w:noWrap w:val="0"/>
            <w:vAlign w:val="center"/>
          </w:tcPr>
          <w:p w14:paraId="3502FD58">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55</w:t>
            </w:r>
          </w:p>
        </w:tc>
        <w:tc>
          <w:tcPr>
            <w:tcW w:w="748" w:type="dxa"/>
            <w:vMerge w:val="continue"/>
            <w:noWrap w:val="0"/>
            <w:vAlign w:val="top"/>
          </w:tcPr>
          <w:p w14:paraId="4768E74D">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45CEA533">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清洁消毒医疗</w:t>
            </w:r>
            <w:r>
              <w:rPr>
                <w:rFonts w:hint="eastAsia" w:ascii="仿宋" w:hAnsi="仿宋" w:eastAsia="仿宋" w:cs="仿宋"/>
                <w:color w:val="auto"/>
                <w:spacing w:val="-1"/>
                <w:sz w:val="24"/>
                <w:szCs w:val="24"/>
                <w:highlight w:val="none"/>
                <w:lang w:val="en-US" w:eastAsia="zh-CN"/>
              </w:rPr>
              <w:t>废物暂存点</w:t>
            </w:r>
            <w:r>
              <w:rPr>
                <w:rFonts w:hint="eastAsia" w:ascii="仿宋" w:hAnsi="仿宋" w:eastAsia="仿宋" w:cs="仿宋"/>
                <w:color w:val="auto"/>
                <w:spacing w:val="-1"/>
                <w:sz w:val="24"/>
                <w:szCs w:val="24"/>
                <w:highlight w:val="none"/>
              </w:rPr>
              <w:t>并登记</w:t>
            </w:r>
          </w:p>
        </w:tc>
        <w:tc>
          <w:tcPr>
            <w:tcW w:w="1133" w:type="dxa"/>
            <w:noWrap w:val="0"/>
            <w:vAlign w:val="top"/>
          </w:tcPr>
          <w:p w14:paraId="3D09F13D">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每日一次</w:t>
            </w:r>
          </w:p>
        </w:tc>
      </w:tr>
      <w:tr w14:paraId="51159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81" w:type="dxa"/>
            <w:noWrap w:val="0"/>
            <w:vAlign w:val="center"/>
          </w:tcPr>
          <w:p w14:paraId="7E5AF628">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56</w:t>
            </w:r>
          </w:p>
        </w:tc>
        <w:tc>
          <w:tcPr>
            <w:tcW w:w="748" w:type="dxa"/>
            <w:vMerge w:val="continue"/>
            <w:noWrap w:val="0"/>
            <w:vAlign w:val="top"/>
          </w:tcPr>
          <w:p w14:paraId="6AEFD22B">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6F1488EF">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紫外线消毒并登记</w:t>
            </w:r>
          </w:p>
        </w:tc>
        <w:tc>
          <w:tcPr>
            <w:tcW w:w="1133" w:type="dxa"/>
            <w:noWrap w:val="0"/>
            <w:vAlign w:val="top"/>
          </w:tcPr>
          <w:p w14:paraId="5F179599">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每日一次</w:t>
            </w:r>
          </w:p>
        </w:tc>
      </w:tr>
      <w:tr w14:paraId="259E4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81" w:type="dxa"/>
            <w:noWrap w:val="0"/>
            <w:vAlign w:val="center"/>
          </w:tcPr>
          <w:p w14:paraId="29BDBBA1">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57</w:t>
            </w:r>
          </w:p>
        </w:tc>
        <w:tc>
          <w:tcPr>
            <w:tcW w:w="748" w:type="dxa"/>
            <w:vMerge w:val="continue"/>
            <w:noWrap w:val="0"/>
            <w:vAlign w:val="top"/>
          </w:tcPr>
          <w:p w14:paraId="480B2DE0">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1820619B">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去盖、放水、</w:t>
            </w:r>
            <w:r>
              <w:rPr>
                <w:rFonts w:hint="eastAsia" w:ascii="仿宋" w:hAnsi="仿宋" w:eastAsia="仿宋" w:cs="仿宋"/>
                <w:color w:val="auto"/>
                <w:spacing w:val="2"/>
                <w:sz w:val="24"/>
                <w:szCs w:val="24"/>
                <w:highlight w:val="none"/>
                <w:lang w:eastAsia="zh-CN"/>
              </w:rPr>
              <w:t>分拣</w:t>
            </w:r>
            <w:r>
              <w:rPr>
                <w:rFonts w:hint="eastAsia" w:ascii="仿宋" w:hAnsi="仿宋" w:eastAsia="仿宋" w:cs="仿宋"/>
                <w:color w:val="auto"/>
                <w:spacing w:val="2"/>
                <w:sz w:val="24"/>
                <w:szCs w:val="24"/>
                <w:highlight w:val="none"/>
              </w:rPr>
              <w:t>未污染输液瓶(袋)</w:t>
            </w:r>
          </w:p>
        </w:tc>
        <w:tc>
          <w:tcPr>
            <w:tcW w:w="1133" w:type="dxa"/>
            <w:noWrap w:val="0"/>
            <w:vAlign w:val="top"/>
          </w:tcPr>
          <w:p w14:paraId="3E568EF0">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val="en-US" w:eastAsia="zh-CN"/>
              </w:rPr>
              <w:t>按需</w:t>
            </w:r>
          </w:p>
        </w:tc>
      </w:tr>
      <w:tr w14:paraId="0F209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881" w:type="dxa"/>
            <w:noWrap w:val="0"/>
            <w:vAlign w:val="center"/>
          </w:tcPr>
          <w:p w14:paraId="3D719156">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58</w:t>
            </w:r>
          </w:p>
        </w:tc>
        <w:tc>
          <w:tcPr>
            <w:tcW w:w="748" w:type="dxa"/>
            <w:vMerge w:val="continue"/>
            <w:noWrap w:val="0"/>
            <w:vAlign w:val="top"/>
          </w:tcPr>
          <w:p w14:paraId="1CF8D5F2">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6743842E">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与固废公司做好交接登记工作</w:t>
            </w:r>
          </w:p>
        </w:tc>
        <w:tc>
          <w:tcPr>
            <w:tcW w:w="1133" w:type="dxa"/>
            <w:noWrap w:val="0"/>
            <w:vAlign w:val="top"/>
          </w:tcPr>
          <w:p w14:paraId="6D8C240F">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每</w:t>
            </w:r>
            <w:r>
              <w:rPr>
                <w:rFonts w:hint="eastAsia" w:ascii="仿宋" w:hAnsi="仿宋" w:eastAsia="仿宋" w:cs="仿宋"/>
                <w:color w:val="auto"/>
                <w:spacing w:val="-3"/>
                <w:sz w:val="24"/>
                <w:szCs w:val="24"/>
                <w:highlight w:val="none"/>
              </w:rPr>
              <w:t>日一次</w:t>
            </w:r>
          </w:p>
        </w:tc>
      </w:tr>
      <w:tr w14:paraId="29DF3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81" w:type="dxa"/>
            <w:noWrap w:val="0"/>
            <w:vAlign w:val="center"/>
          </w:tcPr>
          <w:p w14:paraId="05EA8925">
            <w:pPr>
              <w:pStyle w:val="10"/>
              <w:keepNext w:val="0"/>
              <w:keepLines w:val="0"/>
              <w:pageBreakBefore w:val="0"/>
              <w:widowControl w:val="0"/>
              <w:kinsoku/>
              <w:wordWrap/>
              <w:overflowPunct/>
              <w:topLinePunct w:val="0"/>
              <w:autoSpaceDE/>
              <w:autoSpaceDN/>
              <w:bidi w:val="0"/>
              <w:adjustRightInd/>
              <w:ind w:left="294"/>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59</w:t>
            </w:r>
          </w:p>
        </w:tc>
        <w:tc>
          <w:tcPr>
            <w:tcW w:w="748" w:type="dxa"/>
            <w:vMerge w:val="continue"/>
            <w:noWrap w:val="0"/>
            <w:vAlign w:val="top"/>
          </w:tcPr>
          <w:p w14:paraId="0AB839BA">
            <w:pPr>
              <w:keepNext w:val="0"/>
              <w:keepLines w:val="0"/>
              <w:pageBreakBefore w:val="0"/>
              <w:widowControl w:val="0"/>
              <w:kinsoku/>
              <w:wordWrap/>
              <w:overflowPunct/>
              <w:topLinePunct w:val="0"/>
              <w:autoSpaceDE/>
              <w:autoSpaceDN/>
              <w:bidi w:val="0"/>
              <w:adjustRightInd/>
              <w:jc w:val="both"/>
              <w:rPr>
                <w:rFonts w:hint="eastAsia" w:ascii="仿宋" w:hAnsi="仿宋" w:eastAsia="仿宋" w:cs="仿宋"/>
                <w:color w:val="auto"/>
                <w:sz w:val="24"/>
                <w:szCs w:val="24"/>
                <w:highlight w:val="none"/>
              </w:rPr>
            </w:pPr>
          </w:p>
        </w:tc>
        <w:tc>
          <w:tcPr>
            <w:tcW w:w="6733" w:type="dxa"/>
            <w:noWrap w:val="0"/>
            <w:vAlign w:val="top"/>
          </w:tcPr>
          <w:p w14:paraId="44AE2050">
            <w:pPr>
              <w:pStyle w:val="10"/>
              <w:keepNext w:val="0"/>
              <w:keepLines w:val="0"/>
              <w:pageBreakBefore w:val="0"/>
              <w:widowControl w:val="0"/>
              <w:kinsoku/>
              <w:wordWrap/>
              <w:overflowPunct/>
              <w:topLinePunct w:val="0"/>
              <w:autoSpaceDE/>
              <w:autoSpaceDN/>
              <w:bidi w:val="0"/>
              <w:adjustRightInd/>
              <w:snapToGrid/>
              <w:spacing w:line="219"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val="en-US" w:eastAsia="zh-CN"/>
              </w:rPr>
              <w:t>处置公司</w:t>
            </w:r>
            <w:r>
              <w:rPr>
                <w:rFonts w:hint="eastAsia" w:ascii="仿宋" w:hAnsi="仿宋" w:eastAsia="仿宋" w:cs="仿宋"/>
                <w:color w:val="auto"/>
                <w:sz w:val="24"/>
                <w:szCs w:val="24"/>
                <w:highlight w:val="none"/>
              </w:rPr>
              <w:t>做好交接登记工作</w:t>
            </w:r>
          </w:p>
        </w:tc>
        <w:tc>
          <w:tcPr>
            <w:tcW w:w="1133" w:type="dxa"/>
            <w:noWrap w:val="0"/>
            <w:vAlign w:val="top"/>
          </w:tcPr>
          <w:p w14:paraId="0CADFA0F">
            <w:pPr>
              <w:pStyle w:val="10"/>
              <w:keepNext w:val="0"/>
              <w:keepLines w:val="0"/>
              <w:pageBreakBefore w:val="0"/>
              <w:widowControl w:val="0"/>
              <w:kinsoku/>
              <w:wordWrap/>
              <w:overflowPunct/>
              <w:topLinePunct w:val="0"/>
              <w:autoSpaceDE/>
              <w:autoSpaceDN/>
              <w:bidi w:val="0"/>
              <w:adjustRightInd/>
              <w:spacing w:line="219"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按需</w:t>
            </w:r>
          </w:p>
        </w:tc>
      </w:tr>
    </w:tbl>
    <w:p w14:paraId="2C3BE3FC">
      <w:pPr>
        <w:keepNext w:val="0"/>
        <w:keepLines w:val="0"/>
        <w:pageBreakBefore w:val="0"/>
        <w:widowControl w:val="0"/>
        <w:kinsoku/>
        <w:wordWrap/>
        <w:overflowPunct/>
        <w:topLinePunct w:val="0"/>
        <w:autoSpaceDE/>
        <w:autoSpaceDN/>
        <w:bidi w:val="0"/>
        <w:adjustRightInd/>
        <w:snapToGrid/>
        <w:spacing w:line="400" w:lineRule="exact"/>
        <w:ind w:left="0" w:right="0" w:firstLine="530"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8"/>
          <w:sz w:val="28"/>
          <w:szCs w:val="28"/>
          <w:highlight w:val="none"/>
        </w:rPr>
        <w:t>3</w:t>
      </w:r>
      <w:r>
        <w:rPr>
          <w:rFonts w:hint="eastAsia" w:ascii="仿宋" w:hAnsi="仿宋" w:eastAsia="仿宋" w:cs="仿宋"/>
          <w:b/>
          <w:bCs/>
          <w:color w:val="auto"/>
          <w:spacing w:val="-8"/>
          <w:sz w:val="28"/>
          <w:szCs w:val="28"/>
          <w:highlight w:val="none"/>
          <w:lang w:eastAsia="zh-CN"/>
        </w:rPr>
        <w:t>.</w:t>
      </w:r>
      <w:r>
        <w:rPr>
          <w:rFonts w:hint="eastAsia" w:ascii="仿宋" w:hAnsi="仿宋" w:eastAsia="仿宋" w:cs="仿宋"/>
          <w:b/>
          <w:bCs/>
          <w:color w:val="auto"/>
          <w:spacing w:val="-8"/>
          <w:sz w:val="28"/>
          <w:szCs w:val="28"/>
          <w:highlight w:val="none"/>
        </w:rPr>
        <w:t>执行程序及质量标准</w:t>
      </w:r>
    </w:p>
    <w:p w14:paraId="56592E2A">
      <w:pPr>
        <w:keepNext w:val="0"/>
        <w:keepLines w:val="0"/>
        <w:pageBreakBefore w:val="0"/>
        <w:widowControl w:val="0"/>
        <w:kinsoku/>
        <w:wordWrap/>
        <w:overflowPunct/>
        <w:topLinePunct w:val="0"/>
        <w:autoSpaceDE/>
        <w:autoSpaceDN/>
        <w:bidi w:val="0"/>
        <w:adjustRightInd/>
        <w:snapToGrid/>
        <w:spacing w:line="400" w:lineRule="exact"/>
        <w:ind w:left="0" w:right="0" w:firstLine="54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鉴于医院工作的特殊性，对部分有时限要求的运送工作，中标方应无条件予</w:t>
      </w:r>
      <w:r>
        <w:rPr>
          <w:rFonts w:hint="eastAsia" w:ascii="仿宋" w:hAnsi="仿宋" w:eastAsia="仿宋" w:cs="仿宋"/>
          <w:color w:val="auto"/>
          <w:spacing w:val="-6"/>
          <w:sz w:val="28"/>
          <w:szCs w:val="28"/>
          <w:highlight w:val="none"/>
        </w:rPr>
        <w:t>以配合，因运送延误导致的医疗纠纷、</w:t>
      </w:r>
      <w:r>
        <w:rPr>
          <w:rFonts w:hint="eastAsia" w:ascii="仿宋" w:hAnsi="仿宋" w:eastAsia="仿宋" w:cs="仿宋"/>
          <w:color w:val="auto"/>
          <w:spacing w:val="-7"/>
          <w:sz w:val="28"/>
          <w:szCs w:val="28"/>
          <w:highlight w:val="none"/>
        </w:rPr>
        <w:t>事故等，由中标方全权负责。</w:t>
      </w:r>
    </w:p>
    <w:p w14:paraId="76E05C30">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(1)运送过程中因运输工人原因导致病人受伤或摔倒或设备损坏，由中</w:t>
      </w:r>
      <w:r>
        <w:rPr>
          <w:rFonts w:hint="eastAsia" w:ascii="仿宋" w:hAnsi="仿宋" w:eastAsia="仿宋" w:cs="仿宋"/>
          <w:color w:val="auto"/>
          <w:spacing w:val="-3"/>
          <w:sz w:val="28"/>
          <w:szCs w:val="28"/>
          <w:highlight w:val="none"/>
        </w:rPr>
        <w:t>标方全权负责；</w:t>
      </w:r>
    </w:p>
    <w:p w14:paraId="25FF1F17">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(2)物件运送需要提供的支持，由招标方提供合适运送的车辆；</w:t>
      </w:r>
    </w:p>
    <w:p w14:paraId="5708F367">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(3)在医疗器械的运送中，运送员配合专业人员进行运送；</w:t>
      </w:r>
    </w:p>
    <w:p w14:paraId="77C5E8C4">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(4)各种场景布置、张贴通知、医疗器械的运送(呼吸机等)等临时性调动，中标方应予以配合。</w:t>
      </w:r>
    </w:p>
    <w:p w14:paraId="5BF36EE2">
      <w:pPr>
        <w:keepNext w:val="0"/>
        <w:keepLines w:val="0"/>
        <w:pageBreakBefore w:val="0"/>
        <w:widowControl w:val="0"/>
        <w:kinsoku/>
        <w:wordWrap/>
        <w:overflowPunct/>
        <w:topLinePunct w:val="0"/>
        <w:autoSpaceDE/>
        <w:autoSpaceDN/>
        <w:bidi w:val="0"/>
        <w:adjustRightInd/>
        <w:snapToGrid/>
        <w:spacing w:line="400" w:lineRule="exact"/>
        <w:ind w:left="0" w:right="0" w:firstLine="542"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4</w:t>
      </w:r>
      <w:r>
        <w:rPr>
          <w:rFonts w:hint="eastAsia" w:ascii="仿宋" w:hAnsi="仿宋" w:eastAsia="仿宋" w:cs="仿宋"/>
          <w:b/>
          <w:bCs/>
          <w:color w:val="auto"/>
          <w:spacing w:val="-5"/>
          <w:sz w:val="28"/>
          <w:szCs w:val="28"/>
          <w:highlight w:val="none"/>
          <w:lang w:eastAsia="zh-CN"/>
        </w:rPr>
        <w:t>.</w:t>
      </w:r>
      <w:r>
        <w:rPr>
          <w:rFonts w:hint="eastAsia" w:ascii="仿宋" w:hAnsi="仿宋" w:eastAsia="仿宋" w:cs="仿宋"/>
          <w:b/>
          <w:bCs/>
          <w:color w:val="auto"/>
          <w:spacing w:val="-5"/>
          <w:sz w:val="28"/>
          <w:szCs w:val="28"/>
          <w:highlight w:val="none"/>
        </w:rPr>
        <w:t>运送标准流程图</w:t>
      </w:r>
    </w:p>
    <w:p w14:paraId="3FA46F35">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(1)接急诊/门诊病人入院标准流程图：</w:t>
      </w:r>
    </w:p>
    <w:p w14:paraId="380F18BE">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急门诊驻守接到指令→取平车到急门诊入口→在医生与护士的指导下把病人移至诊床→把平车推入指定场所清</w:t>
      </w:r>
      <w:r>
        <w:rPr>
          <w:rFonts w:hint="eastAsia" w:ascii="仿宋" w:hAnsi="仿宋" w:eastAsia="仿宋" w:cs="仿宋"/>
          <w:color w:val="auto"/>
          <w:spacing w:val="-4"/>
          <w:sz w:val="28"/>
          <w:szCs w:val="28"/>
          <w:highlight w:val="none"/>
        </w:rPr>
        <w:t>洗、消毒待用→在病人安全后嘱咐家属按入院通知单办理入院手续→送至指定病房，将病人移至病床→将平车推回急</w:t>
      </w:r>
      <w:r>
        <w:rPr>
          <w:rFonts w:hint="eastAsia" w:ascii="仿宋" w:hAnsi="仿宋" w:eastAsia="仿宋" w:cs="仿宋"/>
          <w:color w:val="auto"/>
          <w:spacing w:val="-5"/>
          <w:sz w:val="28"/>
          <w:szCs w:val="28"/>
          <w:highlight w:val="none"/>
        </w:rPr>
        <w:t>诊科、清洗、消毒→向急诊科护士报备、洗手</w:t>
      </w:r>
    </w:p>
    <w:p w14:paraId="219F9568">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(2)接病人手术标准流程图：</w:t>
      </w:r>
    </w:p>
    <w:p w14:paraId="0E3C0AD7">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手术室驻守接到指令→推平车至病区→通知当班护士、取病历、并核对病人(床号、姓名</w:t>
      </w:r>
      <w:r>
        <w:rPr>
          <w:rFonts w:hint="eastAsia" w:ascii="仿宋" w:hAnsi="仿宋" w:eastAsia="仿宋" w:cs="仿宋"/>
          <w:color w:val="auto"/>
          <w:sz w:val="28"/>
          <w:szCs w:val="28"/>
          <w:highlight w:val="none"/>
        </w:rPr>
        <w:t>),在护士的指导下→</w:t>
      </w:r>
      <w:r>
        <w:rPr>
          <w:rFonts w:hint="eastAsia" w:ascii="仿宋" w:hAnsi="仿宋" w:eastAsia="仿宋" w:cs="仿宋"/>
          <w:color w:val="auto"/>
          <w:spacing w:val="-5"/>
          <w:sz w:val="28"/>
          <w:szCs w:val="28"/>
          <w:highlight w:val="none"/>
        </w:rPr>
        <w:t>告知病人运送的目的，嘱其取去一切饰物、假牙，帮其换上病人服→推病人至护士站，与护士再次核对，并取相关材</w:t>
      </w:r>
      <w:r>
        <w:rPr>
          <w:rFonts w:hint="eastAsia" w:ascii="仿宋" w:hAnsi="仿宋" w:eastAsia="仿宋" w:cs="仿宋"/>
          <w:color w:val="auto"/>
          <w:spacing w:val="-4"/>
          <w:sz w:val="28"/>
          <w:szCs w:val="28"/>
          <w:highlight w:val="none"/>
        </w:rPr>
        <w:t>料→护士站，与护士再次核对，并取相关材料→送至麻醉科、麻醉后→送至</w:t>
      </w:r>
      <w:r>
        <w:rPr>
          <w:rFonts w:hint="eastAsia" w:ascii="仿宋" w:hAnsi="仿宋" w:eastAsia="仿宋" w:cs="仿宋"/>
          <w:color w:val="auto"/>
          <w:spacing w:val="-5"/>
          <w:sz w:val="28"/>
          <w:szCs w:val="28"/>
          <w:highlight w:val="none"/>
        </w:rPr>
        <w:t>手术室并放置手术台</w:t>
      </w:r>
    </w:p>
    <w:p w14:paraId="1E20C1EC">
      <w:pPr>
        <w:keepNext w:val="0"/>
        <w:keepLines w:val="0"/>
        <w:pageBreakBefore w:val="0"/>
        <w:widowControl w:val="0"/>
        <w:kinsoku/>
        <w:wordWrap/>
        <w:overflowPunct/>
        <w:topLinePunct w:val="0"/>
        <w:autoSpaceDE/>
        <w:autoSpaceDN/>
        <w:bidi w:val="0"/>
        <w:adjustRightInd/>
        <w:snapToGrid/>
        <w:spacing w:line="400" w:lineRule="exact"/>
        <w:ind w:left="0" w:right="0" w:firstLine="62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5"/>
          <w:sz w:val="28"/>
          <w:szCs w:val="28"/>
          <w:highlight w:val="none"/>
        </w:rPr>
        <w:t>(3)送病人去(待)产标准流程图</w:t>
      </w:r>
    </w:p>
    <w:p w14:paraId="7ED87742">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运送员接到调度中心指令→到库房取平车→核对病人(床号、姓名、住院号)→指导家属把病人移至平车上→推</w:t>
      </w:r>
      <w:r>
        <w:rPr>
          <w:rFonts w:hint="eastAsia" w:ascii="仿宋" w:hAnsi="仿宋" w:eastAsia="仿宋" w:cs="仿宋"/>
          <w:color w:val="auto"/>
          <w:spacing w:val="-5"/>
          <w:sz w:val="28"/>
          <w:szCs w:val="28"/>
          <w:highlight w:val="none"/>
        </w:rPr>
        <w:t>病人至护士站，与护士再次核对，并取相关材料、药品→送到待产房或产房→在护士的指导下把孕妇移至产床上→推</w:t>
      </w:r>
      <w:r>
        <w:rPr>
          <w:rFonts w:hint="eastAsia" w:ascii="仿宋" w:hAnsi="仿宋" w:eastAsia="仿宋" w:cs="仿宋"/>
          <w:color w:val="auto"/>
          <w:spacing w:val="-3"/>
          <w:sz w:val="28"/>
          <w:szCs w:val="28"/>
          <w:highlight w:val="none"/>
        </w:rPr>
        <w:t>平车出产房、清洗、消毒→推平车回库房、向中心复命、洗手</w:t>
      </w:r>
    </w:p>
    <w:p w14:paraId="00732025">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(4)送病人治疗、检查标准流程图</w:t>
      </w:r>
    </w:p>
    <w:p w14:paraId="532BAF06">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接到电话问清情况并录入电脑→10秒钟内向运送员下达指令→运送员接到指令并问清病人情况→到病区库</w:t>
      </w:r>
      <w:r>
        <w:rPr>
          <w:rFonts w:hint="eastAsia" w:ascii="仿宋" w:hAnsi="仿宋" w:eastAsia="仿宋" w:cs="仿宋"/>
          <w:color w:val="auto"/>
          <w:spacing w:val="-5"/>
          <w:sz w:val="28"/>
          <w:szCs w:val="28"/>
          <w:highlight w:val="none"/>
        </w:rPr>
        <w:t>房推平</w:t>
      </w:r>
      <w:r>
        <w:rPr>
          <w:rFonts w:hint="eastAsia" w:ascii="仿宋" w:hAnsi="仿宋" w:eastAsia="仿宋" w:cs="仿宋"/>
          <w:color w:val="auto"/>
          <w:spacing w:val="-1"/>
          <w:sz w:val="28"/>
          <w:szCs w:val="28"/>
          <w:highlight w:val="none"/>
        </w:rPr>
        <w:t>车或轮椅→通知当班护士问清检查项目→到病房核对病人(床号、姓名、住院号)指导病人家属把病人放至平车</w:t>
      </w:r>
      <w:r>
        <w:rPr>
          <w:rFonts w:hint="eastAsia" w:ascii="仿宋" w:hAnsi="仿宋" w:eastAsia="仿宋" w:cs="仿宋"/>
          <w:color w:val="auto"/>
          <w:spacing w:val="-2"/>
          <w:sz w:val="28"/>
          <w:szCs w:val="28"/>
          <w:highlight w:val="none"/>
        </w:rPr>
        <w:t>上或</w:t>
      </w:r>
      <w:r>
        <w:rPr>
          <w:rFonts w:hint="eastAsia" w:ascii="仿宋" w:hAnsi="仿宋" w:eastAsia="仿宋" w:cs="仿宋"/>
          <w:color w:val="auto"/>
          <w:spacing w:val="-5"/>
          <w:sz w:val="28"/>
          <w:szCs w:val="28"/>
          <w:highlight w:val="none"/>
        </w:rPr>
        <w:t>轮椅上→推病人至护士站，与护士再次核对，并取相关材料、药品→送至治疗室及</w:t>
      </w:r>
      <w:r>
        <w:rPr>
          <w:rFonts w:hint="eastAsia" w:ascii="仿宋" w:hAnsi="仿宋" w:eastAsia="仿宋" w:cs="仿宋"/>
          <w:color w:val="auto"/>
          <w:spacing w:val="-6"/>
          <w:sz w:val="28"/>
          <w:szCs w:val="28"/>
          <w:highlight w:val="none"/>
        </w:rPr>
        <w:t>检查科室→向治疗室及检查室交预</w:t>
      </w:r>
      <w:r>
        <w:rPr>
          <w:rFonts w:hint="eastAsia" w:ascii="仿宋" w:hAnsi="仿宋" w:eastAsia="仿宋" w:cs="仿宋"/>
          <w:color w:val="auto"/>
          <w:spacing w:val="-5"/>
          <w:sz w:val="28"/>
          <w:szCs w:val="28"/>
          <w:highlight w:val="none"/>
        </w:rPr>
        <w:t>约单或申请单→指导病人家属把病人移至治疗床或检查</w:t>
      </w:r>
      <w:r>
        <w:rPr>
          <w:rFonts w:hint="eastAsia" w:ascii="仿宋" w:hAnsi="仿宋" w:eastAsia="仿宋" w:cs="仿宋"/>
          <w:color w:val="auto"/>
          <w:spacing w:val="-6"/>
          <w:sz w:val="28"/>
          <w:szCs w:val="28"/>
          <w:highlight w:val="none"/>
        </w:rPr>
        <w:t>床上→把平车或轮椅推出科室，置于无碍交通处→向病人家属</w:t>
      </w:r>
      <w:r>
        <w:rPr>
          <w:rFonts w:hint="eastAsia" w:ascii="仿宋" w:hAnsi="仿宋" w:eastAsia="仿宋" w:cs="仿宋"/>
          <w:color w:val="auto"/>
          <w:spacing w:val="-4"/>
          <w:sz w:val="28"/>
          <w:szCs w:val="28"/>
          <w:highlight w:val="none"/>
        </w:rPr>
        <w:t>告知中心电话并说明→</w:t>
      </w:r>
      <w:r>
        <w:rPr>
          <w:rFonts w:hint="eastAsia" w:ascii="仿宋" w:hAnsi="仿宋" w:eastAsia="仿宋" w:cs="仿宋"/>
          <w:color w:val="auto"/>
          <w:spacing w:val="-4"/>
          <w:sz w:val="28"/>
          <w:szCs w:val="28"/>
          <w:highlight w:val="none"/>
          <w:lang w:eastAsia="zh-CN"/>
        </w:rPr>
        <w:t>复明</w:t>
      </w:r>
      <w:r>
        <w:rPr>
          <w:rFonts w:hint="eastAsia" w:ascii="仿宋" w:hAnsi="仿宋" w:eastAsia="仿宋" w:cs="仿宋"/>
          <w:color w:val="auto"/>
          <w:spacing w:val="-4"/>
          <w:sz w:val="28"/>
          <w:szCs w:val="28"/>
          <w:highlight w:val="none"/>
        </w:rPr>
        <w:t>、洗手</w:t>
      </w:r>
    </w:p>
    <w:p w14:paraId="168CC5B4">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(5)高压消毒物品运送标准流程图</w:t>
      </w:r>
    </w:p>
    <w:p w14:paraId="5E697234">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1)送物品至供应室消毒</w:t>
      </w:r>
    </w:p>
    <w:p w14:paraId="79B4A2E6">
      <w:pPr>
        <w:keepNext w:val="0"/>
        <w:keepLines w:val="0"/>
        <w:pageBreakBefore w:val="0"/>
        <w:widowControl w:val="0"/>
        <w:kinsoku/>
        <w:wordWrap/>
        <w:overflowPunct/>
        <w:topLinePunct w:val="0"/>
        <w:autoSpaceDE/>
        <w:autoSpaceDN/>
        <w:bidi w:val="0"/>
        <w:adjustRightInd/>
        <w:snapToGrid/>
        <w:spacing w:line="400" w:lineRule="exact"/>
        <w:ind w:left="0" w:right="0" w:firstLine="53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高压运送人员→每天上班洗手、消毒，运送工具清洗消毒→每天固定时间到各自的工作区域收集、清点→消毒包、</w:t>
      </w:r>
      <w:r>
        <w:rPr>
          <w:rFonts w:hint="eastAsia" w:ascii="仿宋" w:hAnsi="仿宋" w:eastAsia="仿宋" w:cs="仿宋"/>
          <w:color w:val="auto"/>
          <w:spacing w:val="-6"/>
          <w:sz w:val="28"/>
          <w:szCs w:val="28"/>
          <w:highlight w:val="none"/>
        </w:rPr>
        <w:t>桶清点数量，检查是否粘贴标签，包装是否完好→送至供应室→与供应室核对、签收→回病区域科室洗手、待命</w:t>
      </w:r>
    </w:p>
    <w:p w14:paraId="7F18E0EB">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2)取消毒灭菌物品回科室按规定时间洗手、消毒运送工具→到供应室→清点消毒灭菌包、桶数量，检查包装是否密封、完整→送至各临床</w:t>
      </w:r>
      <w:r>
        <w:rPr>
          <w:rFonts w:hint="eastAsia" w:ascii="仿宋" w:hAnsi="仿宋" w:eastAsia="仿宋" w:cs="仿宋"/>
          <w:color w:val="auto"/>
          <w:spacing w:val="4"/>
          <w:sz w:val="28"/>
          <w:szCs w:val="28"/>
          <w:highlight w:val="none"/>
        </w:rPr>
        <w:t>科室和手术室并与相应科室的护士做好物品包数量的交接，根据各科室需要放置专柜→回供应室将运送工具清洗、消</w:t>
      </w:r>
      <w:r>
        <w:rPr>
          <w:rFonts w:hint="eastAsia" w:ascii="仿宋" w:hAnsi="仿宋" w:eastAsia="仿宋" w:cs="仿宋"/>
          <w:color w:val="auto"/>
          <w:spacing w:val="2"/>
          <w:sz w:val="28"/>
          <w:szCs w:val="28"/>
          <w:highlight w:val="none"/>
        </w:rPr>
        <w:t>毒，洗手、复命</w:t>
      </w:r>
    </w:p>
    <w:p w14:paraId="5C31DCDA">
      <w:pPr>
        <w:keepNext w:val="0"/>
        <w:keepLines w:val="0"/>
        <w:pageBreakBefore w:val="0"/>
        <w:widowControl w:val="0"/>
        <w:kinsoku/>
        <w:wordWrap/>
        <w:overflowPunct/>
        <w:topLinePunct w:val="0"/>
        <w:autoSpaceDE/>
        <w:autoSpaceDN/>
        <w:bidi w:val="0"/>
        <w:adjustRightInd/>
        <w:snapToGrid/>
        <w:spacing w:line="400" w:lineRule="exact"/>
        <w:ind w:left="0" w:right="0" w:firstLine="60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2"/>
          <w:sz w:val="28"/>
          <w:szCs w:val="28"/>
          <w:highlight w:val="none"/>
        </w:rPr>
        <w:t>(6)血液标本运送标准流程图</w:t>
      </w:r>
    </w:p>
    <w:p w14:paraId="16033662">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循环运送人员→每天上班时间洗手、消毒运送工具清洗、消毒→每天固定时间到各自的工作区域收集、清点核对常规标本，并问护士有无录入电脑→送至检验科→登记</w:t>
      </w:r>
      <w:r>
        <w:rPr>
          <w:rFonts w:hint="eastAsia" w:ascii="仿宋" w:hAnsi="仿宋" w:eastAsia="仿宋" w:cs="仿宋"/>
          <w:color w:val="auto"/>
          <w:spacing w:val="4"/>
          <w:sz w:val="28"/>
          <w:szCs w:val="28"/>
          <w:highlight w:val="none"/>
        </w:rPr>
        <w:t>、盖章→送至每个科室→回科室洗手、待命</w:t>
      </w:r>
    </w:p>
    <w:p w14:paraId="091EA4B3">
      <w:pPr>
        <w:keepNext w:val="0"/>
        <w:keepLines w:val="0"/>
        <w:pageBreakBefore w:val="0"/>
        <w:widowControl w:val="0"/>
        <w:kinsoku/>
        <w:wordWrap/>
        <w:overflowPunct/>
        <w:topLinePunct w:val="0"/>
        <w:autoSpaceDE/>
        <w:autoSpaceDN/>
        <w:bidi w:val="0"/>
        <w:adjustRightInd/>
        <w:snapToGrid/>
        <w:spacing w:line="400" w:lineRule="exact"/>
        <w:ind w:left="0" w:right="0" w:firstLine="628"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17"/>
          <w:sz w:val="28"/>
          <w:szCs w:val="28"/>
          <w:highlight w:val="none"/>
        </w:rPr>
        <w:t>(7)取检验报告单(电脑信息化将省此项)</w:t>
      </w:r>
    </w:p>
    <w:p w14:paraId="787391FA">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每天固定时间到检验科→取回检验报告单→放置指定地方→</w:t>
      </w:r>
      <w:r>
        <w:rPr>
          <w:rFonts w:hint="eastAsia" w:ascii="仿宋" w:hAnsi="仿宋" w:eastAsia="仿宋" w:cs="仿宋"/>
          <w:color w:val="auto"/>
          <w:spacing w:val="6"/>
          <w:sz w:val="28"/>
          <w:szCs w:val="28"/>
          <w:highlight w:val="none"/>
        </w:rPr>
        <w:t>洗手、待命</w:t>
      </w:r>
    </w:p>
    <w:p w14:paraId="584C4F5C">
      <w:pPr>
        <w:keepNext w:val="0"/>
        <w:keepLines w:val="0"/>
        <w:pageBreakBefore w:val="0"/>
        <w:widowControl w:val="0"/>
        <w:kinsoku/>
        <w:wordWrap/>
        <w:overflowPunct/>
        <w:topLinePunct w:val="0"/>
        <w:autoSpaceDE/>
        <w:autoSpaceDN/>
        <w:bidi w:val="0"/>
        <w:adjustRightInd/>
        <w:snapToGrid/>
        <w:spacing w:line="400" w:lineRule="exact"/>
        <w:ind w:left="0" w:right="0" w:firstLine="586"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lang w:val="en-US" w:eastAsia="zh-CN"/>
        </w:rPr>
        <w:t>5.</w:t>
      </w:r>
      <w:r>
        <w:rPr>
          <w:rFonts w:hint="eastAsia" w:ascii="仿宋" w:hAnsi="仿宋" w:eastAsia="仿宋" w:cs="仿宋"/>
          <w:b/>
          <w:bCs/>
          <w:color w:val="auto"/>
          <w:spacing w:val="6"/>
          <w:sz w:val="28"/>
          <w:szCs w:val="28"/>
          <w:highlight w:val="none"/>
        </w:rPr>
        <w:t>运送的操作规范流程</w:t>
      </w:r>
    </w:p>
    <w:p w14:paraId="41632373">
      <w:pPr>
        <w:keepNext w:val="0"/>
        <w:keepLines w:val="0"/>
        <w:pageBreakBefore w:val="0"/>
        <w:widowControl w:val="0"/>
        <w:kinsoku/>
        <w:wordWrap/>
        <w:overflowPunct/>
        <w:topLinePunct w:val="0"/>
        <w:autoSpaceDE/>
        <w:autoSpaceDN/>
        <w:bidi w:val="0"/>
        <w:adjustRightInd/>
        <w:snapToGrid/>
        <w:spacing w:line="400" w:lineRule="exact"/>
        <w:ind w:left="0" w:right="0" w:firstLine="594"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8"/>
          <w:sz w:val="28"/>
          <w:szCs w:val="28"/>
          <w:highlight w:val="none"/>
        </w:rPr>
        <w:t>5.1病人运送的具体操作规范</w:t>
      </w:r>
    </w:p>
    <w:p w14:paraId="713C5765">
      <w:pPr>
        <w:keepNext w:val="0"/>
        <w:keepLines w:val="0"/>
        <w:pageBreakBefore w:val="0"/>
        <w:widowControl w:val="0"/>
        <w:kinsoku/>
        <w:wordWrap/>
        <w:overflowPunct/>
        <w:topLinePunct w:val="0"/>
        <w:autoSpaceDE/>
        <w:autoSpaceDN/>
        <w:bidi w:val="0"/>
        <w:adjustRightInd/>
        <w:snapToGrid/>
        <w:spacing w:line="400" w:lineRule="exact"/>
        <w:ind w:left="0" w:right="0" w:firstLine="62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pacing w:val="15"/>
          <w:sz w:val="28"/>
          <w:szCs w:val="28"/>
          <w:highlight w:val="none"/>
        </w:rPr>
        <w:t>5.1.1急诊(120)病人的运送</w:t>
      </w:r>
    </w:p>
    <w:p w14:paraId="50A4C3F8">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1)120或</w:t>
      </w:r>
      <w:r>
        <w:rPr>
          <w:rFonts w:hint="eastAsia" w:ascii="仿宋" w:hAnsi="仿宋" w:eastAsia="仿宋" w:cs="仿宋"/>
          <w:color w:val="auto"/>
          <w:spacing w:val="7"/>
          <w:sz w:val="28"/>
          <w:szCs w:val="28"/>
          <w:highlight w:val="none"/>
          <w:lang w:eastAsia="zh-CN"/>
        </w:rPr>
        <w:t>其他</w:t>
      </w:r>
      <w:r>
        <w:rPr>
          <w:rFonts w:hint="eastAsia" w:ascii="仿宋" w:hAnsi="仿宋" w:eastAsia="仿宋" w:cs="仿宋"/>
          <w:color w:val="auto"/>
          <w:spacing w:val="7"/>
          <w:sz w:val="28"/>
          <w:szCs w:val="28"/>
          <w:highlight w:val="none"/>
        </w:rPr>
        <w:t>运送急诊病人到达急诊科后，立刻将平车推至车门旁，在医务人员陪同和指导下，将病人抬至平车</w:t>
      </w:r>
      <w:r>
        <w:rPr>
          <w:rFonts w:hint="eastAsia" w:ascii="仿宋" w:hAnsi="仿宋" w:eastAsia="仿宋" w:cs="仿宋"/>
          <w:color w:val="auto"/>
          <w:spacing w:val="1"/>
          <w:sz w:val="28"/>
          <w:szCs w:val="28"/>
          <w:highlight w:val="none"/>
        </w:rPr>
        <w:t>上，运至检查科室；</w:t>
      </w:r>
    </w:p>
    <w:p w14:paraId="16DEF5C1">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2)有责任心，操作要领准确、动作敏捷，安全平稳；</w:t>
      </w:r>
    </w:p>
    <w:p w14:paraId="0FB3B2D6">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3)风雨天气时，做好病人的防风防雨措施；</w:t>
      </w:r>
    </w:p>
    <w:p w14:paraId="33718705">
      <w:pPr>
        <w:keepNext w:val="0"/>
        <w:keepLines w:val="0"/>
        <w:pageBreakBefore w:val="0"/>
        <w:widowControl w:val="0"/>
        <w:kinsoku/>
        <w:wordWrap/>
        <w:overflowPunct/>
        <w:topLinePunct w:val="0"/>
        <w:autoSpaceDE/>
        <w:autoSpaceDN/>
        <w:bidi w:val="0"/>
        <w:adjustRightInd/>
        <w:snapToGrid/>
        <w:spacing w:line="400" w:lineRule="exact"/>
        <w:ind w:left="0" w:right="0"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4)运送完毕，洗手向调度中心反馈，原岗待命。</w:t>
      </w:r>
    </w:p>
    <w:p w14:paraId="4D155793">
      <w:pPr>
        <w:keepNext w:val="0"/>
        <w:keepLines w:val="0"/>
        <w:pageBreakBefore w:val="0"/>
        <w:widowControl w:val="0"/>
        <w:kinsoku/>
        <w:wordWrap/>
        <w:overflowPunct/>
        <w:topLinePunct w:val="0"/>
        <w:autoSpaceDE/>
        <w:autoSpaceDN/>
        <w:bidi w:val="0"/>
        <w:adjustRightInd/>
        <w:snapToGrid/>
        <w:spacing w:line="400" w:lineRule="exact"/>
        <w:ind w:left="0" w:right="0" w:firstLine="594"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8"/>
          <w:sz w:val="28"/>
          <w:szCs w:val="28"/>
          <w:highlight w:val="none"/>
        </w:rPr>
        <w:t>5.1.2孕妇的运送</w:t>
      </w:r>
    </w:p>
    <w:p w14:paraId="082B62B7">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1)在护士指导及家属的陪同下，</w:t>
      </w:r>
      <w:r>
        <w:rPr>
          <w:rFonts w:hint="eastAsia" w:ascii="仿宋" w:hAnsi="仿宋" w:eastAsia="仿宋" w:cs="仿宋"/>
          <w:color w:val="auto"/>
          <w:spacing w:val="7"/>
          <w:sz w:val="28"/>
          <w:szCs w:val="28"/>
          <w:highlight w:val="none"/>
          <w:lang w:eastAsia="zh-CN"/>
        </w:rPr>
        <w:t>告知</w:t>
      </w:r>
      <w:r>
        <w:rPr>
          <w:rFonts w:hint="eastAsia" w:ascii="仿宋" w:hAnsi="仿宋" w:eastAsia="仿宋" w:cs="仿宋"/>
          <w:color w:val="auto"/>
          <w:spacing w:val="7"/>
          <w:sz w:val="28"/>
          <w:szCs w:val="28"/>
          <w:highlight w:val="none"/>
        </w:rPr>
        <w:t>其正确</w:t>
      </w:r>
      <w:r>
        <w:rPr>
          <w:rFonts w:hint="eastAsia" w:ascii="仿宋" w:hAnsi="仿宋" w:eastAsia="仿宋" w:cs="仿宋"/>
          <w:color w:val="auto"/>
          <w:spacing w:val="6"/>
          <w:sz w:val="28"/>
          <w:szCs w:val="28"/>
          <w:highlight w:val="none"/>
        </w:rPr>
        <w:t>抬、抱姿势，安全、平稳地抬至平车上；</w:t>
      </w:r>
    </w:p>
    <w:p w14:paraId="0835B76D">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2)运送途中，要求平稳、安全，随时注意孕妇反应；</w:t>
      </w:r>
    </w:p>
    <w:p w14:paraId="4E15A5C1">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3)运送途中，遇上坡时，要求做到孕妇头一侧在后、平</w:t>
      </w:r>
      <w:r>
        <w:rPr>
          <w:rFonts w:hint="eastAsia" w:ascii="仿宋" w:hAnsi="仿宋" w:eastAsia="仿宋" w:cs="仿宋"/>
          <w:color w:val="auto"/>
          <w:spacing w:val="5"/>
          <w:sz w:val="28"/>
          <w:szCs w:val="28"/>
          <w:highlight w:val="none"/>
        </w:rPr>
        <w:t>稳、匀速上坡；遇下坡时，要求做到孕妇头一侧向前，运</w:t>
      </w:r>
      <w:r>
        <w:rPr>
          <w:rFonts w:hint="eastAsia" w:ascii="仿宋" w:hAnsi="仿宋" w:eastAsia="仿宋" w:cs="仿宋"/>
          <w:color w:val="auto"/>
          <w:spacing w:val="4"/>
          <w:sz w:val="28"/>
          <w:szCs w:val="28"/>
          <w:highlight w:val="none"/>
        </w:rPr>
        <w:t>送员置于平车前方后退下行，保证车辆平稳且孕妇始终在运送员视线之内；</w:t>
      </w:r>
    </w:p>
    <w:p w14:paraId="56E733AB">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4)途中，遇到</w:t>
      </w:r>
      <w:r>
        <w:rPr>
          <w:rFonts w:hint="eastAsia" w:ascii="仿宋" w:hAnsi="仿宋" w:eastAsia="仿宋" w:cs="仿宋"/>
          <w:color w:val="auto"/>
          <w:spacing w:val="8"/>
          <w:sz w:val="28"/>
          <w:szCs w:val="28"/>
          <w:highlight w:val="none"/>
          <w:lang w:eastAsia="zh-CN"/>
        </w:rPr>
        <w:t>其他</w:t>
      </w:r>
      <w:r>
        <w:rPr>
          <w:rFonts w:hint="eastAsia" w:ascii="仿宋" w:hAnsi="仿宋" w:eastAsia="仿宋" w:cs="仿宋"/>
          <w:color w:val="auto"/>
          <w:spacing w:val="8"/>
          <w:sz w:val="28"/>
          <w:szCs w:val="28"/>
          <w:highlight w:val="none"/>
        </w:rPr>
        <w:t>紧急情况，要立即求助于最近</w:t>
      </w:r>
      <w:r>
        <w:rPr>
          <w:rFonts w:hint="eastAsia" w:ascii="仿宋" w:hAnsi="仿宋" w:eastAsia="仿宋" w:cs="仿宋"/>
          <w:color w:val="auto"/>
          <w:spacing w:val="7"/>
          <w:sz w:val="28"/>
          <w:szCs w:val="28"/>
          <w:highlight w:val="none"/>
        </w:rPr>
        <w:t>的医护人员；</w:t>
      </w:r>
    </w:p>
    <w:p w14:paraId="00D79DCF">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5)进出电梯时，要求运送员后退先入，后出，进出车辆稍抬，车速平稳慢行；</w:t>
      </w:r>
    </w:p>
    <w:p w14:paraId="05B44FF3">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6)运至病房或诊室，要求做到孕妇头一侧先进，</w:t>
      </w:r>
      <w:r>
        <w:rPr>
          <w:rFonts w:hint="eastAsia" w:ascii="仿宋" w:hAnsi="仿宋" w:eastAsia="仿宋" w:cs="仿宋"/>
          <w:color w:val="auto"/>
          <w:spacing w:val="7"/>
          <w:sz w:val="28"/>
          <w:szCs w:val="28"/>
          <w:highlight w:val="none"/>
          <w:lang w:eastAsia="zh-CN"/>
        </w:rPr>
        <w:t>告知</w:t>
      </w:r>
      <w:r>
        <w:rPr>
          <w:rFonts w:hint="eastAsia" w:ascii="仿宋" w:hAnsi="仿宋" w:eastAsia="仿宋" w:cs="仿宋"/>
          <w:color w:val="auto"/>
          <w:spacing w:val="7"/>
          <w:sz w:val="28"/>
          <w:szCs w:val="28"/>
          <w:highlight w:val="none"/>
        </w:rPr>
        <w:t>其家属以正确的姿势将其抬至床</w:t>
      </w:r>
      <w:r>
        <w:rPr>
          <w:rFonts w:hint="eastAsia" w:ascii="仿宋" w:hAnsi="仿宋" w:eastAsia="仿宋" w:cs="仿宋"/>
          <w:color w:val="auto"/>
          <w:spacing w:val="6"/>
          <w:sz w:val="28"/>
          <w:szCs w:val="28"/>
          <w:highlight w:val="none"/>
        </w:rPr>
        <w:t>上。</w:t>
      </w:r>
    </w:p>
    <w:p w14:paraId="5A31E06C">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7)完毕，车辆归位，洗手，向调度中心反馈，待命。</w:t>
      </w:r>
    </w:p>
    <w:p w14:paraId="230BD772">
      <w:pPr>
        <w:keepNext w:val="0"/>
        <w:keepLines w:val="0"/>
        <w:pageBreakBefore w:val="0"/>
        <w:widowControl w:val="0"/>
        <w:kinsoku/>
        <w:wordWrap/>
        <w:overflowPunct/>
        <w:topLinePunct w:val="0"/>
        <w:autoSpaceDE/>
        <w:autoSpaceDN/>
        <w:bidi w:val="0"/>
        <w:adjustRightInd/>
        <w:snapToGrid/>
        <w:spacing w:line="400" w:lineRule="exact"/>
        <w:ind w:left="0" w:right="0" w:firstLine="598"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9"/>
          <w:sz w:val="28"/>
          <w:szCs w:val="28"/>
          <w:highlight w:val="none"/>
        </w:rPr>
        <w:t>5.1.3手术前后的病人运送</w:t>
      </w:r>
    </w:p>
    <w:p w14:paraId="6F4F446E">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术前：</w:t>
      </w:r>
    </w:p>
    <w:p w14:paraId="22B59554">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1)接到护士指令后，取手术病人服；</w:t>
      </w:r>
    </w:p>
    <w:p w14:paraId="2757CDF1">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2)</w:t>
      </w:r>
      <w:r>
        <w:rPr>
          <w:rFonts w:hint="eastAsia" w:ascii="仿宋" w:hAnsi="仿宋" w:eastAsia="仿宋" w:cs="仿宋"/>
          <w:color w:val="auto"/>
          <w:spacing w:val="7"/>
          <w:sz w:val="28"/>
          <w:szCs w:val="28"/>
          <w:highlight w:val="none"/>
          <w:lang w:eastAsia="zh-CN"/>
        </w:rPr>
        <w:t>告知</w:t>
      </w:r>
      <w:r>
        <w:rPr>
          <w:rFonts w:hint="eastAsia" w:ascii="仿宋" w:hAnsi="仿宋" w:eastAsia="仿宋" w:cs="仿宋"/>
          <w:color w:val="auto"/>
          <w:spacing w:val="7"/>
          <w:sz w:val="28"/>
          <w:szCs w:val="28"/>
          <w:highlight w:val="none"/>
        </w:rPr>
        <w:t>，检查其是否已换好病人服，不得</w:t>
      </w:r>
      <w:r>
        <w:rPr>
          <w:rFonts w:hint="eastAsia" w:ascii="仿宋" w:hAnsi="仿宋" w:eastAsia="仿宋" w:cs="仿宋"/>
          <w:color w:val="auto"/>
          <w:spacing w:val="7"/>
          <w:sz w:val="28"/>
          <w:szCs w:val="28"/>
          <w:highlight w:val="none"/>
          <w:lang w:eastAsia="zh-CN"/>
        </w:rPr>
        <w:t>带其他首饰</w:t>
      </w:r>
      <w:r>
        <w:rPr>
          <w:rFonts w:hint="eastAsia" w:ascii="仿宋" w:hAnsi="仿宋" w:eastAsia="仿宋" w:cs="仿宋"/>
          <w:color w:val="auto"/>
          <w:spacing w:val="7"/>
          <w:sz w:val="28"/>
          <w:szCs w:val="28"/>
          <w:highlight w:val="none"/>
        </w:rPr>
        <w:t>、物品等进入手术室；</w:t>
      </w:r>
    </w:p>
    <w:p w14:paraId="039077A3">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3)指导其家属以正确姿势将其移至平车；</w:t>
      </w:r>
    </w:p>
    <w:p w14:paraId="40F28E87">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4)运送至护士站，再次与护士核对其病床号、姓</w:t>
      </w:r>
      <w:r>
        <w:rPr>
          <w:rFonts w:hint="eastAsia" w:ascii="仿宋" w:hAnsi="仿宋" w:eastAsia="仿宋" w:cs="仿宋"/>
          <w:color w:val="auto"/>
          <w:spacing w:val="7"/>
          <w:sz w:val="28"/>
          <w:szCs w:val="28"/>
          <w:highlight w:val="none"/>
        </w:rPr>
        <w:t>名、住院号等情况；</w:t>
      </w:r>
    </w:p>
    <w:p w14:paraId="2E3C4628">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8"/>
          <w:sz w:val="28"/>
          <w:szCs w:val="28"/>
          <w:highlight w:val="none"/>
        </w:rPr>
        <w:t>5)运至手术室，在医护人员的指导帮助下，将其</w:t>
      </w:r>
      <w:r>
        <w:rPr>
          <w:rFonts w:hint="eastAsia" w:ascii="仿宋" w:hAnsi="仿宋" w:eastAsia="仿宋" w:cs="仿宋"/>
          <w:color w:val="auto"/>
          <w:spacing w:val="7"/>
          <w:sz w:val="28"/>
          <w:szCs w:val="28"/>
          <w:highlight w:val="none"/>
        </w:rPr>
        <w:t>移至手术台；</w:t>
      </w:r>
    </w:p>
    <w:p w14:paraId="5EABCA30">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6)退出，洗手、待命；</w:t>
      </w:r>
    </w:p>
    <w:p w14:paraId="16B5E3A7">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术后：</w:t>
      </w:r>
    </w:p>
    <w:p w14:paraId="37AD9DED">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1)按术前</w:t>
      </w:r>
      <w:r>
        <w:rPr>
          <w:rFonts w:hint="eastAsia" w:ascii="仿宋" w:hAnsi="仿宋" w:eastAsia="仿宋" w:cs="仿宋"/>
          <w:color w:val="auto"/>
          <w:spacing w:val="-1"/>
          <w:sz w:val="28"/>
          <w:szCs w:val="28"/>
          <w:highlight w:val="none"/>
          <w:lang w:eastAsia="zh-CN"/>
        </w:rPr>
        <w:t>相关</w:t>
      </w:r>
      <w:r>
        <w:rPr>
          <w:rFonts w:hint="eastAsia" w:ascii="仿宋" w:hAnsi="仿宋" w:eastAsia="仿宋" w:cs="仿宋"/>
          <w:color w:val="auto"/>
          <w:spacing w:val="-1"/>
          <w:sz w:val="28"/>
          <w:szCs w:val="28"/>
          <w:highlight w:val="none"/>
        </w:rPr>
        <w:t>程序，安全返回病床；</w:t>
      </w:r>
    </w:p>
    <w:p w14:paraId="6BB02686">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2)车辆消毒，归位；</w:t>
      </w:r>
    </w:p>
    <w:p w14:paraId="1028BC18">
      <w:pPr>
        <w:keepNext w:val="0"/>
        <w:keepLines w:val="0"/>
        <w:pageBreakBefore w:val="0"/>
        <w:widowControl w:val="0"/>
        <w:kinsoku/>
        <w:wordWrap/>
        <w:overflowPunct/>
        <w:topLinePunct w:val="0"/>
        <w:autoSpaceDE/>
        <w:autoSpaceDN/>
        <w:bidi w:val="0"/>
        <w:adjustRightInd/>
        <w:snapToGrid/>
        <w:spacing w:line="400" w:lineRule="exact"/>
        <w:ind w:left="0" w:right="0" w:firstLine="550"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5.2标本、药品、血液的运送程序与标准</w:t>
      </w:r>
    </w:p>
    <w:p w14:paraId="178658DB">
      <w:pPr>
        <w:keepNext w:val="0"/>
        <w:keepLines w:val="0"/>
        <w:pageBreakBefore w:val="0"/>
        <w:widowControl w:val="0"/>
        <w:kinsoku/>
        <w:wordWrap/>
        <w:overflowPunct/>
        <w:topLinePunct w:val="0"/>
        <w:autoSpaceDE/>
        <w:autoSpaceDN/>
        <w:bidi w:val="0"/>
        <w:adjustRightInd/>
        <w:snapToGrid/>
        <w:spacing w:line="400" w:lineRule="exact"/>
        <w:ind w:left="0" w:right="0" w:firstLine="594" w:firstLineChars="200"/>
        <w:textAlignment w:val="auto"/>
        <w:outlineLvl w:val="4"/>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8"/>
          <w:sz w:val="28"/>
          <w:szCs w:val="28"/>
          <w:highlight w:val="none"/>
        </w:rPr>
        <w:t>5.2.1血液(特殊应急抢救时)</w:t>
      </w:r>
    </w:p>
    <w:p w14:paraId="318EA19E">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1)急救时取血，运送带配血、配血单，迅速到达检验科血库；</w:t>
      </w:r>
    </w:p>
    <w:p w14:paraId="40254E9C">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2)血液袋置于托盘中，血液袋底部与上面全部要放置干净的布类，以防暴露于阳光中；</w:t>
      </w:r>
    </w:p>
    <w:p w14:paraId="3E32E9E4">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3)要求迅速、安全返回；</w:t>
      </w:r>
    </w:p>
    <w:p w14:paraId="44B21379">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4)途中确保血液袋不得损坏，掉地等现象，手不得直接触摸血液袋；</w:t>
      </w:r>
    </w:p>
    <w:p w14:paraId="6479E80F">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5)洗手。向调度员反馈，待命。</w:t>
      </w:r>
    </w:p>
    <w:p w14:paraId="37A15D88">
      <w:pPr>
        <w:keepNext w:val="0"/>
        <w:keepLines w:val="0"/>
        <w:pageBreakBefore w:val="0"/>
        <w:widowControl w:val="0"/>
        <w:kinsoku/>
        <w:wordWrap/>
        <w:overflowPunct/>
        <w:topLinePunct w:val="0"/>
        <w:autoSpaceDE/>
        <w:autoSpaceDN/>
        <w:bidi w:val="0"/>
        <w:adjustRightInd/>
        <w:snapToGrid/>
        <w:spacing w:line="400" w:lineRule="exact"/>
        <w:ind w:left="0" w:right="0" w:firstLine="602" w:firstLineChars="200"/>
        <w:textAlignment w:val="auto"/>
        <w:outlineLvl w:val="4"/>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10"/>
          <w:sz w:val="28"/>
          <w:szCs w:val="28"/>
          <w:highlight w:val="none"/>
        </w:rPr>
        <w:t>5.2.2药品(借药、取药)</w:t>
      </w:r>
    </w:p>
    <w:p w14:paraId="1DDCF9EB">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1)由医护人员开具药品单据，迅速到达药房；</w:t>
      </w:r>
    </w:p>
    <w:p w14:paraId="514B061C">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2)取药后，认真核对、清点；</w:t>
      </w:r>
    </w:p>
    <w:p w14:paraId="1EBC02E3">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3)置于篮或</w:t>
      </w:r>
      <w:r>
        <w:rPr>
          <w:rFonts w:hint="eastAsia" w:ascii="仿宋" w:hAnsi="仿宋" w:eastAsia="仿宋" w:cs="仿宋"/>
          <w:color w:val="auto"/>
          <w:sz w:val="28"/>
          <w:szCs w:val="28"/>
          <w:highlight w:val="none"/>
          <w:lang w:eastAsia="zh-CN"/>
        </w:rPr>
        <w:t>其他器具</w:t>
      </w:r>
      <w:r>
        <w:rPr>
          <w:rFonts w:hint="eastAsia" w:ascii="仿宋" w:hAnsi="仿宋" w:eastAsia="仿宋" w:cs="仿宋"/>
          <w:color w:val="auto"/>
          <w:sz w:val="28"/>
          <w:szCs w:val="28"/>
          <w:highlight w:val="none"/>
        </w:rPr>
        <w:t>中，迅速安全返回；</w:t>
      </w:r>
    </w:p>
    <w:p w14:paraId="0946F8FD">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4)清点、核对；</w:t>
      </w:r>
    </w:p>
    <w:p w14:paraId="79B319DF">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5)洗手，向调度中心反馈、待命。</w:t>
      </w:r>
    </w:p>
    <w:p w14:paraId="35FD4DF7">
      <w:pPr>
        <w:keepNext w:val="0"/>
        <w:keepLines w:val="0"/>
        <w:pageBreakBefore w:val="0"/>
        <w:widowControl w:val="0"/>
        <w:kinsoku/>
        <w:wordWrap/>
        <w:overflowPunct/>
        <w:topLinePunct w:val="0"/>
        <w:autoSpaceDE/>
        <w:autoSpaceDN/>
        <w:bidi w:val="0"/>
        <w:adjustRightInd/>
        <w:snapToGrid/>
        <w:spacing w:line="400" w:lineRule="exact"/>
        <w:ind w:left="0" w:right="0" w:firstLine="558"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1"/>
          <w:sz w:val="28"/>
          <w:szCs w:val="28"/>
          <w:highlight w:val="none"/>
        </w:rPr>
        <w:t>5.2.3标本运送，并取报告单</w:t>
      </w:r>
    </w:p>
    <w:p w14:paraId="2B27A25C">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1)运送员问清护士，核对标本姓名；</w:t>
      </w:r>
    </w:p>
    <w:p w14:paraId="63C49E85">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2)持工具篮把标本送到检验科；</w:t>
      </w:r>
    </w:p>
    <w:p w14:paraId="3E1CC571">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3)在标本送检验科40分钟后，前往检验科取回报告单；</w:t>
      </w:r>
    </w:p>
    <w:p w14:paraId="5B343836">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4)注意核对，确保准确；</w:t>
      </w:r>
    </w:p>
    <w:p w14:paraId="07404930">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5)注意报告单在途中的保护，防止撕坏、破损、淋湿等；</w:t>
      </w:r>
    </w:p>
    <w:p w14:paraId="151D5E5A">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6)送至科室医护人员手中；</w:t>
      </w:r>
    </w:p>
    <w:p w14:paraId="4DD55702">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7)洗手，向调度中心反馈，待命。</w:t>
      </w:r>
    </w:p>
    <w:p w14:paraId="0EF128CD">
      <w:pPr>
        <w:keepNext w:val="0"/>
        <w:keepLines w:val="0"/>
        <w:pageBreakBefore w:val="0"/>
        <w:widowControl w:val="0"/>
        <w:kinsoku/>
        <w:wordWrap/>
        <w:overflowPunct/>
        <w:topLinePunct w:val="0"/>
        <w:autoSpaceDE/>
        <w:autoSpaceDN/>
        <w:bidi w:val="0"/>
        <w:adjustRightInd/>
        <w:snapToGrid/>
        <w:spacing w:line="400" w:lineRule="exact"/>
        <w:ind w:left="0" w:right="0" w:firstLine="558"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1"/>
          <w:sz w:val="28"/>
          <w:szCs w:val="28"/>
          <w:highlight w:val="none"/>
        </w:rPr>
        <w:t>6</w:t>
      </w:r>
      <w:r>
        <w:rPr>
          <w:rFonts w:hint="eastAsia" w:ascii="仿宋" w:hAnsi="仿宋" w:eastAsia="仿宋" w:cs="仿宋"/>
          <w:b/>
          <w:bCs/>
          <w:color w:val="auto"/>
          <w:spacing w:val="-1"/>
          <w:sz w:val="28"/>
          <w:szCs w:val="28"/>
          <w:highlight w:val="none"/>
          <w:lang w:val="en-US" w:eastAsia="zh-CN"/>
        </w:rPr>
        <w:t>.</w:t>
      </w:r>
      <w:r>
        <w:rPr>
          <w:rFonts w:hint="eastAsia" w:ascii="仿宋" w:hAnsi="仿宋" w:eastAsia="仿宋" w:cs="仿宋"/>
          <w:b/>
          <w:bCs/>
          <w:color w:val="auto"/>
          <w:spacing w:val="-1"/>
          <w:sz w:val="28"/>
          <w:szCs w:val="28"/>
          <w:highlight w:val="none"/>
        </w:rPr>
        <w:t>运送突发事件应急流程</w:t>
      </w:r>
    </w:p>
    <w:p w14:paraId="101BFDE3">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(1)运送中心接到电话→(有调度)紧急调派员工到事发地点→①可把病房零散、不紧急的工作压后，一切以突</w:t>
      </w:r>
      <w:r>
        <w:rPr>
          <w:rFonts w:hint="eastAsia" w:ascii="仿宋" w:hAnsi="仿宋" w:eastAsia="仿宋" w:cs="仿宋"/>
          <w:color w:val="auto"/>
          <w:spacing w:val="-4"/>
          <w:sz w:val="28"/>
          <w:szCs w:val="28"/>
          <w:highlight w:val="none"/>
        </w:rPr>
        <w:t>发事件为重，并请求谅解；②中心上班员工，听从调度员的安排，积极配合</w:t>
      </w:r>
    </w:p>
    <w:p w14:paraId="490EC923">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(2)运送中心接到电话(无调度)→有突发状况时，夜班可采取以下</w:t>
      </w:r>
      <w:r>
        <w:rPr>
          <w:rFonts w:hint="eastAsia" w:ascii="仿宋" w:hAnsi="仿宋" w:eastAsia="仿宋" w:cs="仿宋"/>
          <w:color w:val="auto"/>
          <w:spacing w:val="-1"/>
          <w:sz w:val="28"/>
          <w:szCs w:val="28"/>
          <w:highlight w:val="none"/>
        </w:rPr>
        <w:t>办法→①除留一名员工听电话其余到事发地</w:t>
      </w:r>
      <w:r>
        <w:rPr>
          <w:rFonts w:hint="eastAsia" w:ascii="仿宋" w:hAnsi="仿宋" w:eastAsia="仿宋" w:cs="仿宋"/>
          <w:color w:val="auto"/>
          <w:spacing w:val="-5"/>
          <w:sz w:val="28"/>
          <w:szCs w:val="28"/>
          <w:highlight w:val="none"/>
        </w:rPr>
        <w:t>点；②如果有多名病人或以上人员还是来不及，请及时通知经理；③通知经理的同时通知住在附</w:t>
      </w:r>
      <w:r>
        <w:rPr>
          <w:rFonts w:hint="eastAsia" w:ascii="仿宋" w:hAnsi="仿宋" w:eastAsia="仿宋" w:cs="仿宋"/>
          <w:color w:val="auto"/>
          <w:spacing w:val="-6"/>
          <w:sz w:val="28"/>
          <w:szCs w:val="28"/>
          <w:highlight w:val="none"/>
        </w:rPr>
        <w:t>近的员工尽快支援</w:t>
      </w:r>
      <w:r>
        <w:rPr>
          <w:rFonts w:hint="eastAsia" w:ascii="仿宋" w:hAnsi="仿宋" w:eastAsia="仿宋" w:cs="仿宋"/>
          <w:color w:val="auto"/>
          <w:spacing w:val="-6"/>
          <w:sz w:val="28"/>
          <w:szCs w:val="28"/>
          <w:highlight w:val="none"/>
          <w:lang w:eastAsia="zh-CN"/>
        </w:rPr>
        <w:t>。</w:t>
      </w:r>
    </w:p>
    <w:p w14:paraId="4350B23D">
      <w:pPr>
        <w:keepNext w:val="0"/>
        <w:keepLines w:val="0"/>
        <w:pageBreakBefore w:val="0"/>
        <w:widowControl w:val="0"/>
        <w:kinsoku/>
        <w:wordWrap/>
        <w:overflowPunct/>
        <w:topLinePunct w:val="0"/>
        <w:autoSpaceDE/>
        <w:autoSpaceDN/>
        <w:bidi w:val="0"/>
        <w:adjustRightInd/>
        <w:snapToGrid/>
        <w:spacing w:line="400" w:lineRule="exact"/>
        <w:ind w:left="0" w:right="0" w:firstLine="618"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14"/>
          <w:sz w:val="28"/>
          <w:szCs w:val="28"/>
          <w:highlight w:val="none"/>
          <w:lang w:val="en-US" w:eastAsia="zh-CN"/>
        </w:rPr>
        <w:t>（三）</w:t>
      </w:r>
      <w:r>
        <w:rPr>
          <w:rFonts w:hint="eastAsia" w:ascii="仿宋" w:hAnsi="仿宋" w:eastAsia="仿宋" w:cs="仿宋"/>
          <w:b/>
          <w:bCs/>
          <w:color w:val="auto"/>
          <w:spacing w:val="14"/>
          <w:sz w:val="28"/>
          <w:szCs w:val="28"/>
          <w:highlight w:val="none"/>
        </w:rPr>
        <w:t>生活(杂物)垃圾、医疗废物处置要求</w:t>
      </w:r>
    </w:p>
    <w:p w14:paraId="52836A93">
      <w:pPr>
        <w:keepNext w:val="0"/>
        <w:keepLines w:val="0"/>
        <w:pageBreakBefore w:val="0"/>
        <w:widowControl w:val="0"/>
        <w:kinsoku/>
        <w:wordWrap/>
        <w:overflowPunct/>
        <w:topLinePunct w:val="0"/>
        <w:autoSpaceDE/>
        <w:autoSpaceDN/>
        <w:bidi w:val="0"/>
        <w:adjustRightInd/>
        <w:snapToGrid/>
        <w:spacing w:line="400" w:lineRule="exact"/>
        <w:ind w:left="0" w:right="0" w:firstLine="574"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1</w:t>
      </w:r>
      <w:r>
        <w:rPr>
          <w:rFonts w:hint="eastAsia" w:ascii="仿宋" w:hAnsi="仿宋" w:eastAsia="仿宋" w:cs="仿宋"/>
          <w:b/>
          <w:bCs/>
          <w:color w:val="auto"/>
          <w:spacing w:val="3"/>
          <w:sz w:val="28"/>
          <w:szCs w:val="28"/>
          <w:highlight w:val="none"/>
          <w:lang w:val="en-US" w:eastAsia="zh-CN"/>
        </w:rPr>
        <w:t>.</w:t>
      </w:r>
      <w:r>
        <w:rPr>
          <w:rFonts w:hint="eastAsia" w:ascii="仿宋" w:hAnsi="仿宋" w:eastAsia="仿宋" w:cs="仿宋"/>
          <w:b/>
          <w:bCs/>
          <w:color w:val="auto"/>
          <w:spacing w:val="3"/>
          <w:sz w:val="28"/>
          <w:szCs w:val="28"/>
          <w:highlight w:val="none"/>
        </w:rPr>
        <w:t>垃圾处置</w:t>
      </w:r>
    </w:p>
    <w:p w14:paraId="01703091">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(1)生活(杂物)垃圾应按照《莆田市生活垃圾分类管理办法》、《国家危险废</w:t>
      </w:r>
      <w:r>
        <w:rPr>
          <w:rFonts w:hint="eastAsia" w:ascii="仿宋" w:hAnsi="仿宋" w:eastAsia="仿宋" w:cs="仿宋"/>
          <w:color w:val="auto"/>
          <w:spacing w:val="6"/>
          <w:sz w:val="28"/>
          <w:szCs w:val="28"/>
          <w:highlight w:val="none"/>
        </w:rPr>
        <w:t>物名录》等相关法律、法规和规章</w:t>
      </w:r>
      <w:r>
        <w:rPr>
          <w:rFonts w:hint="eastAsia" w:ascii="仿宋" w:hAnsi="仿宋" w:eastAsia="仿宋" w:cs="仿宋"/>
          <w:color w:val="auto"/>
          <w:spacing w:val="7"/>
          <w:sz w:val="28"/>
          <w:szCs w:val="28"/>
          <w:highlight w:val="none"/>
        </w:rPr>
        <w:t>规定，开展全院生活垃圾分类工作，定期、及时进行收集、分类、转移。建立管理台账，记录生活(杂物)垃圾来源、</w:t>
      </w:r>
      <w:r>
        <w:rPr>
          <w:rFonts w:hint="eastAsia" w:ascii="仿宋" w:hAnsi="仿宋" w:eastAsia="仿宋" w:cs="仿宋"/>
          <w:color w:val="auto"/>
          <w:spacing w:val="10"/>
          <w:sz w:val="28"/>
          <w:szCs w:val="28"/>
          <w:highlight w:val="none"/>
        </w:rPr>
        <w:t>种类、数量、去向等，制定生活(杂物)垃圾分类收集、运输</w:t>
      </w:r>
      <w:r>
        <w:rPr>
          <w:rFonts w:hint="eastAsia" w:ascii="仿宋" w:hAnsi="仿宋" w:eastAsia="仿宋" w:cs="仿宋"/>
          <w:color w:val="auto"/>
          <w:spacing w:val="9"/>
          <w:sz w:val="28"/>
          <w:szCs w:val="28"/>
          <w:highlight w:val="none"/>
        </w:rPr>
        <w:t>应急预案，报医院备案。</w:t>
      </w:r>
    </w:p>
    <w:p w14:paraId="05AA6CF7">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(2)医疗废物必须按照《福建省卫生计生委、福建省环境保护厅转国家卫</w:t>
      </w:r>
      <w:r>
        <w:rPr>
          <w:rFonts w:hint="eastAsia" w:ascii="仿宋" w:hAnsi="仿宋" w:eastAsia="仿宋" w:cs="仿宋"/>
          <w:color w:val="auto"/>
          <w:spacing w:val="3"/>
          <w:sz w:val="28"/>
          <w:szCs w:val="28"/>
          <w:highlight w:val="none"/>
        </w:rPr>
        <w:t>生计生委办公厅环境保护部办公厅关于进</w:t>
      </w:r>
      <w:r>
        <w:rPr>
          <w:rFonts w:hint="eastAsia" w:ascii="仿宋" w:hAnsi="仿宋" w:eastAsia="仿宋" w:cs="仿宋"/>
          <w:color w:val="auto"/>
          <w:spacing w:val="7"/>
          <w:sz w:val="28"/>
          <w:szCs w:val="28"/>
          <w:highlight w:val="none"/>
        </w:rPr>
        <w:t>一步加强医疗废物管理工作的通知》(闽卫医【2014】24号</w:t>
      </w:r>
      <w:r>
        <w:rPr>
          <w:rFonts w:hint="eastAsia" w:ascii="仿宋" w:hAnsi="仿宋" w:eastAsia="仿宋" w:cs="仿宋"/>
          <w:color w:val="auto"/>
          <w:spacing w:val="6"/>
          <w:sz w:val="28"/>
          <w:szCs w:val="28"/>
          <w:highlight w:val="none"/>
        </w:rPr>
        <w:t>)及《医疗废物管理条例》要求,加强医疗废物管理工作，</w:t>
      </w:r>
      <w:r>
        <w:rPr>
          <w:rFonts w:hint="eastAsia" w:ascii="仿宋" w:hAnsi="仿宋" w:eastAsia="仿宋" w:cs="仿宋"/>
          <w:color w:val="auto"/>
          <w:spacing w:val="5"/>
          <w:sz w:val="28"/>
          <w:szCs w:val="28"/>
          <w:highlight w:val="none"/>
        </w:rPr>
        <w:t>杜绝个人转让、买卖医疗废物行为的发生；必须符合环保部门要求及院感规定。做好医疗废物收集、转运的并做好分类、封口、扎带、</w:t>
      </w:r>
      <w:r>
        <w:rPr>
          <w:rFonts w:hint="eastAsia" w:ascii="仿宋" w:hAnsi="仿宋" w:eastAsia="仿宋" w:cs="仿宋"/>
          <w:color w:val="auto"/>
          <w:spacing w:val="5"/>
          <w:sz w:val="28"/>
          <w:szCs w:val="28"/>
          <w:highlight w:val="none"/>
          <w:lang w:eastAsia="zh-CN"/>
        </w:rPr>
        <w:t>过秤</w:t>
      </w:r>
      <w:r>
        <w:rPr>
          <w:rFonts w:hint="eastAsia" w:ascii="仿宋" w:hAnsi="仿宋" w:eastAsia="仿宋" w:cs="仿宋"/>
          <w:color w:val="auto"/>
          <w:spacing w:val="5"/>
          <w:sz w:val="28"/>
          <w:szCs w:val="28"/>
          <w:highlight w:val="none"/>
        </w:rPr>
        <w:t>、登记、贴签、签名、交接清单等垃圾场清洗、消毒工</w:t>
      </w:r>
      <w:r>
        <w:rPr>
          <w:rFonts w:hint="eastAsia" w:ascii="仿宋" w:hAnsi="仿宋" w:eastAsia="仿宋" w:cs="仿宋"/>
          <w:color w:val="auto"/>
          <w:spacing w:val="4"/>
          <w:sz w:val="28"/>
          <w:szCs w:val="28"/>
          <w:highlight w:val="none"/>
        </w:rPr>
        <w:t>作。</w:t>
      </w:r>
    </w:p>
    <w:p w14:paraId="532FB9F5">
      <w:pPr>
        <w:keepNext w:val="0"/>
        <w:keepLines w:val="0"/>
        <w:pageBreakBefore w:val="0"/>
        <w:widowControl w:val="0"/>
        <w:kinsoku/>
        <w:wordWrap/>
        <w:overflowPunct/>
        <w:topLinePunct w:val="0"/>
        <w:autoSpaceDE/>
        <w:autoSpaceDN/>
        <w:bidi w:val="0"/>
        <w:adjustRightInd/>
        <w:snapToGrid/>
        <w:spacing w:line="400" w:lineRule="exact"/>
        <w:ind w:left="0" w:right="0" w:firstLine="586" w:firstLineChars="200"/>
        <w:textAlignment w:val="auto"/>
        <w:outlineLvl w:val="4"/>
        <w:rPr>
          <w:rFonts w:hint="eastAsia" w:ascii="仿宋" w:hAnsi="仿宋" w:eastAsia="仿宋" w:cs="仿宋"/>
          <w:color w:val="auto"/>
          <w:sz w:val="28"/>
          <w:szCs w:val="28"/>
          <w:highlight w:val="none"/>
          <w:u w:val="none" w:color="auto"/>
        </w:rPr>
      </w:pPr>
      <w:r>
        <w:rPr>
          <w:rFonts w:hint="eastAsia" w:ascii="仿宋" w:hAnsi="仿宋" w:eastAsia="仿宋" w:cs="仿宋"/>
          <w:b/>
          <w:bCs/>
          <w:color w:val="auto"/>
          <w:spacing w:val="6"/>
          <w:sz w:val="28"/>
          <w:szCs w:val="28"/>
          <w:highlight w:val="none"/>
          <w:u w:val="none" w:color="auto"/>
        </w:rPr>
        <w:t>2</w:t>
      </w:r>
      <w:r>
        <w:rPr>
          <w:rFonts w:hint="eastAsia" w:ascii="仿宋" w:hAnsi="仿宋" w:eastAsia="仿宋" w:cs="仿宋"/>
          <w:b/>
          <w:bCs/>
          <w:color w:val="auto"/>
          <w:spacing w:val="6"/>
          <w:sz w:val="28"/>
          <w:szCs w:val="28"/>
          <w:highlight w:val="none"/>
          <w:u w:val="none" w:color="auto"/>
          <w:lang w:val="en-US" w:eastAsia="zh-CN"/>
        </w:rPr>
        <w:t>.</w:t>
      </w:r>
      <w:r>
        <w:rPr>
          <w:rFonts w:hint="eastAsia" w:ascii="仿宋" w:hAnsi="仿宋" w:eastAsia="仿宋" w:cs="仿宋"/>
          <w:b/>
          <w:bCs/>
          <w:color w:val="auto"/>
          <w:spacing w:val="6"/>
          <w:sz w:val="28"/>
          <w:szCs w:val="28"/>
          <w:highlight w:val="none"/>
          <w:u w:val="none" w:color="auto"/>
        </w:rPr>
        <w:t>垃圾分类</w:t>
      </w:r>
    </w:p>
    <w:p w14:paraId="5DEC360E">
      <w:pPr>
        <w:keepNext w:val="0"/>
        <w:keepLines w:val="0"/>
        <w:pageBreakBefore w:val="0"/>
        <w:widowControl w:val="0"/>
        <w:kinsoku/>
        <w:wordWrap/>
        <w:overflowPunct/>
        <w:topLinePunct w:val="0"/>
        <w:autoSpaceDE/>
        <w:autoSpaceDN/>
        <w:bidi w:val="0"/>
        <w:adjustRightInd/>
        <w:snapToGrid/>
        <w:spacing w:line="400" w:lineRule="exact"/>
        <w:ind w:left="0" w:right="0" w:firstLine="640" w:firstLineChars="200"/>
        <w:jc w:val="left"/>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20"/>
          <w:sz w:val="28"/>
          <w:szCs w:val="28"/>
          <w:highlight w:val="none"/>
          <w:u w:val="none" w:color="auto"/>
        </w:rPr>
        <w:t>(1)生活(杂物)垃圾</w:t>
      </w:r>
    </w:p>
    <w:p w14:paraId="5D381942">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jc w:val="left"/>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9"/>
          <w:sz w:val="28"/>
          <w:szCs w:val="28"/>
          <w:highlight w:val="none"/>
          <w:u w:val="none" w:color="auto"/>
        </w:rPr>
        <w:t>剩余饭菜、果皮、果核、罐头盒、饮料瓶、手纸、木制品、海绵、泡沫(箱)、床垫、枕头</w:t>
      </w:r>
      <w:r>
        <w:rPr>
          <w:rFonts w:hint="eastAsia" w:ascii="仿宋" w:hAnsi="仿宋" w:eastAsia="仿宋" w:cs="仿宋"/>
          <w:color w:val="auto"/>
          <w:spacing w:val="8"/>
          <w:sz w:val="28"/>
          <w:szCs w:val="28"/>
          <w:highlight w:val="none"/>
          <w:u w:val="none" w:color="auto"/>
        </w:rPr>
        <w:t>、玻璃、杂物和各种</w:t>
      </w:r>
      <w:r>
        <w:rPr>
          <w:rFonts w:hint="eastAsia" w:ascii="仿宋" w:hAnsi="仿宋" w:eastAsia="仿宋" w:cs="仿宋"/>
          <w:color w:val="auto"/>
          <w:spacing w:val="-1"/>
          <w:sz w:val="28"/>
          <w:szCs w:val="28"/>
          <w:highlight w:val="none"/>
          <w:u w:val="none" w:color="auto"/>
        </w:rPr>
        <w:t>包装纸等。</w:t>
      </w:r>
    </w:p>
    <w:p w14:paraId="6AAF8E5A">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jc w:val="left"/>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2"/>
          <w:sz w:val="28"/>
          <w:szCs w:val="28"/>
          <w:highlight w:val="none"/>
          <w:u w:val="none" w:color="auto"/>
        </w:rPr>
        <w:t>(2)医疗废物</w:t>
      </w:r>
    </w:p>
    <w:p w14:paraId="17A9C4F7">
      <w:pPr>
        <w:keepNext w:val="0"/>
        <w:keepLines w:val="0"/>
        <w:pageBreakBefore w:val="0"/>
        <w:widowControl w:val="0"/>
        <w:tabs>
          <w:tab w:val="left" w:pos="419"/>
        </w:tabs>
        <w:kinsoku/>
        <w:wordWrap/>
        <w:overflowPunct/>
        <w:topLinePunct w:val="0"/>
        <w:autoSpaceDE/>
        <w:autoSpaceDN/>
        <w:bidi w:val="0"/>
        <w:adjustRightInd/>
        <w:snapToGrid/>
        <w:spacing w:line="400" w:lineRule="exact"/>
        <w:ind w:right="0" w:firstLine="572" w:firstLineChars="200"/>
        <w:jc w:val="left"/>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3"/>
          <w:sz w:val="28"/>
          <w:szCs w:val="28"/>
          <w:highlight w:val="none"/>
          <w:u w:val="none" w:color="auto"/>
        </w:rPr>
        <w:t>感染性废物：携带病原微生物具有引发感染性疾病传播危险的医疗废物(被病人血液、体液、排泄物污染的物品，</w:t>
      </w:r>
      <w:r>
        <w:rPr>
          <w:rFonts w:hint="eastAsia" w:ascii="仿宋" w:hAnsi="仿宋" w:eastAsia="仿宋" w:cs="仿宋"/>
          <w:color w:val="auto"/>
          <w:spacing w:val="5"/>
          <w:sz w:val="28"/>
          <w:szCs w:val="28"/>
          <w:highlight w:val="none"/>
          <w:u w:val="none" w:color="auto"/>
        </w:rPr>
        <w:t>污染的纱布、绷带、脱脂棉等敷料、废弃的被</w:t>
      </w:r>
      <w:r>
        <w:rPr>
          <w:rFonts w:hint="eastAsia" w:ascii="仿宋" w:hAnsi="仿宋" w:eastAsia="仿宋" w:cs="仿宋"/>
          <w:color w:val="auto"/>
          <w:spacing w:val="4"/>
          <w:sz w:val="28"/>
          <w:szCs w:val="28"/>
          <w:highlight w:val="none"/>
          <w:u w:val="none" w:color="auto"/>
        </w:rPr>
        <w:t>服。</w:t>
      </w:r>
    </w:p>
    <w:p w14:paraId="22C862FB">
      <w:pPr>
        <w:keepNext w:val="0"/>
        <w:keepLines w:val="0"/>
        <w:pageBreakBefore w:val="0"/>
        <w:widowControl w:val="0"/>
        <w:tabs>
          <w:tab w:val="left" w:pos="379"/>
        </w:tabs>
        <w:kinsoku/>
        <w:wordWrap/>
        <w:overflowPunct/>
        <w:topLinePunct w:val="0"/>
        <w:autoSpaceDE/>
        <w:autoSpaceDN/>
        <w:bidi w:val="0"/>
        <w:adjustRightInd/>
        <w:snapToGrid/>
        <w:spacing w:line="400" w:lineRule="exact"/>
        <w:ind w:left="0" w:right="0" w:firstLine="556" w:firstLineChars="200"/>
        <w:jc w:val="left"/>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1"/>
          <w:sz w:val="28"/>
          <w:szCs w:val="28"/>
          <w:highlight w:val="none"/>
          <w:u w:val="none" w:color="auto"/>
        </w:rPr>
        <w:t>病理性废物：诊疗过程中产生的人体废弃物和医学实验动物尸体等(病理标本，</w:t>
      </w:r>
      <w:r>
        <w:rPr>
          <w:rFonts w:hint="eastAsia" w:ascii="仿宋" w:hAnsi="仿宋" w:eastAsia="仿宋" w:cs="仿宋"/>
          <w:color w:val="auto"/>
          <w:spacing w:val="-2"/>
          <w:sz w:val="28"/>
          <w:szCs w:val="28"/>
          <w:highlight w:val="none"/>
          <w:u w:val="none" w:color="auto"/>
        </w:rPr>
        <w:t>试验动物尸体、组织器官和排泄物)。</w:t>
      </w:r>
    </w:p>
    <w:p w14:paraId="3DF3145F">
      <w:pPr>
        <w:keepNext w:val="0"/>
        <w:keepLines w:val="0"/>
        <w:pageBreakBefore w:val="0"/>
        <w:widowControl w:val="0"/>
        <w:tabs>
          <w:tab w:val="left" w:pos="379"/>
        </w:tabs>
        <w:kinsoku/>
        <w:wordWrap/>
        <w:overflowPunct/>
        <w:topLinePunct w:val="0"/>
        <w:autoSpaceDE/>
        <w:autoSpaceDN/>
        <w:bidi w:val="0"/>
        <w:adjustRightInd/>
        <w:snapToGrid/>
        <w:spacing w:line="400" w:lineRule="exact"/>
        <w:ind w:left="0" w:right="0" w:firstLine="572" w:firstLineChars="200"/>
        <w:jc w:val="left"/>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3"/>
          <w:sz w:val="28"/>
          <w:szCs w:val="28"/>
          <w:highlight w:val="none"/>
          <w:u w:val="none" w:color="auto"/>
        </w:rPr>
        <w:t>损伤性废物：能够刺伤或者割伤人体的废弃的医用锐器(针头、刀片、玻璃试管、安瓿)。</w:t>
      </w:r>
    </w:p>
    <w:p w14:paraId="3A3F23BE">
      <w:pPr>
        <w:keepNext w:val="0"/>
        <w:keepLines w:val="0"/>
        <w:pageBreakBefore w:val="0"/>
        <w:widowControl w:val="0"/>
        <w:tabs>
          <w:tab w:val="left" w:pos="379"/>
        </w:tabs>
        <w:kinsoku/>
        <w:wordWrap/>
        <w:overflowPunct/>
        <w:topLinePunct w:val="0"/>
        <w:autoSpaceDE/>
        <w:autoSpaceDN/>
        <w:bidi w:val="0"/>
        <w:adjustRightInd/>
        <w:snapToGrid/>
        <w:spacing w:line="400" w:lineRule="exact"/>
        <w:ind w:left="0" w:right="0" w:firstLine="572" w:firstLineChars="200"/>
        <w:jc w:val="left"/>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3"/>
          <w:sz w:val="28"/>
          <w:szCs w:val="28"/>
          <w:highlight w:val="none"/>
          <w:u w:val="none" w:color="auto"/>
        </w:rPr>
        <w:t>药物性废物：过期、淘汰、变质或被污染的废弃的药品(抗生</w:t>
      </w:r>
      <w:r>
        <w:rPr>
          <w:rFonts w:hint="eastAsia" w:ascii="仿宋" w:hAnsi="仿宋" w:eastAsia="仿宋" w:cs="仿宋"/>
          <w:color w:val="auto"/>
          <w:spacing w:val="2"/>
          <w:sz w:val="28"/>
          <w:szCs w:val="28"/>
          <w:highlight w:val="none"/>
          <w:u w:val="none" w:color="auto"/>
        </w:rPr>
        <w:t>素、致癌性药物)。</w:t>
      </w:r>
    </w:p>
    <w:p w14:paraId="17905EEB">
      <w:pPr>
        <w:keepNext w:val="0"/>
        <w:keepLines w:val="0"/>
        <w:pageBreakBefore w:val="0"/>
        <w:widowControl w:val="0"/>
        <w:tabs>
          <w:tab w:val="left" w:pos="379"/>
        </w:tabs>
        <w:kinsoku/>
        <w:wordWrap/>
        <w:overflowPunct/>
        <w:topLinePunct w:val="0"/>
        <w:autoSpaceDE/>
        <w:autoSpaceDN/>
        <w:bidi w:val="0"/>
        <w:adjustRightInd/>
        <w:snapToGrid/>
        <w:spacing w:line="400" w:lineRule="exact"/>
        <w:ind w:left="0" w:right="0" w:firstLine="568" w:firstLineChars="200"/>
        <w:jc w:val="left"/>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2"/>
          <w:sz w:val="28"/>
          <w:szCs w:val="28"/>
          <w:highlight w:val="none"/>
          <w:u w:val="none" w:color="auto"/>
        </w:rPr>
        <w:t>化学性废物：具有毒性、腐蚀性、易燃易爆性的废弃的化学物品(破损的血压计、体温计)。</w:t>
      </w:r>
    </w:p>
    <w:p w14:paraId="6FEA8922">
      <w:pPr>
        <w:keepNext w:val="0"/>
        <w:keepLines w:val="0"/>
        <w:pageBreakBefore w:val="0"/>
        <w:widowControl w:val="0"/>
        <w:kinsoku/>
        <w:wordWrap/>
        <w:overflowPunct/>
        <w:topLinePunct w:val="0"/>
        <w:autoSpaceDE/>
        <w:autoSpaceDN/>
        <w:bidi w:val="0"/>
        <w:adjustRightInd/>
        <w:snapToGrid/>
        <w:spacing w:line="400" w:lineRule="exact"/>
        <w:ind w:left="0" w:right="0" w:firstLine="586" w:firstLineChars="200"/>
        <w:jc w:val="left"/>
        <w:textAlignment w:val="auto"/>
        <w:outlineLvl w:val="4"/>
        <w:rPr>
          <w:rFonts w:hint="eastAsia" w:ascii="仿宋" w:hAnsi="仿宋" w:eastAsia="仿宋" w:cs="仿宋"/>
          <w:color w:val="auto"/>
          <w:sz w:val="28"/>
          <w:szCs w:val="28"/>
          <w:highlight w:val="none"/>
          <w:u w:val="none" w:color="auto"/>
        </w:rPr>
      </w:pPr>
      <w:r>
        <w:rPr>
          <w:rFonts w:hint="eastAsia" w:ascii="仿宋" w:hAnsi="仿宋" w:eastAsia="仿宋" w:cs="仿宋"/>
          <w:b/>
          <w:bCs/>
          <w:color w:val="auto"/>
          <w:spacing w:val="6"/>
          <w:sz w:val="28"/>
          <w:szCs w:val="28"/>
          <w:highlight w:val="none"/>
          <w:u w:val="none" w:color="auto"/>
        </w:rPr>
        <w:t>3</w:t>
      </w:r>
      <w:r>
        <w:rPr>
          <w:rFonts w:hint="eastAsia" w:ascii="仿宋" w:hAnsi="仿宋" w:eastAsia="仿宋" w:cs="仿宋"/>
          <w:b/>
          <w:bCs/>
          <w:color w:val="auto"/>
          <w:spacing w:val="6"/>
          <w:sz w:val="28"/>
          <w:szCs w:val="28"/>
          <w:highlight w:val="none"/>
          <w:u w:val="none" w:color="auto"/>
          <w:lang w:val="en-US" w:eastAsia="zh-CN"/>
        </w:rPr>
        <w:t>.</w:t>
      </w:r>
      <w:r>
        <w:rPr>
          <w:rFonts w:hint="eastAsia" w:ascii="仿宋" w:hAnsi="仿宋" w:eastAsia="仿宋" w:cs="仿宋"/>
          <w:b/>
          <w:bCs/>
          <w:color w:val="auto"/>
          <w:spacing w:val="6"/>
          <w:sz w:val="28"/>
          <w:szCs w:val="28"/>
          <w:highlight w:val="none"/>
          <w:u w:val="none" w:color="auto"/>
        </w:rPr>
        <w:t>垃圾存放</w:t>
      </w:r>
    </w:p>
    <w:p w14:paraId="406F7F94">
      <w:pPr>
        <w:keepNext w:val="0"/>
        <w:keepLines w:val="0"/>
        <w:pageBreakBefore w:val="0"/>
        <w:widowControl w:val="0"/>
        <w:kinsoku/>
        <w:wordWrap/>
        <w:overflowPunct/>
        <w:topLinePunct w:val="0"/>
        <w:autoSpaceDE/>
        <w:autoSpaceDN/>
        <w:bidi w:val="0"/>
        <w:adjustRightInd/>
        <w:snapToGrid/>
        <w:spacing w:line="400" w:lineRule="exact"/>
        <w:ind w:left="0" w:right="0" w:firstLine="612" w:firstLineChars="200"/>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13"/>
          <w:sz w:val="28"/>
          <w:szCs w:val="28"/>
          <w:highlight w:val="none"/>
          <w:u w:val="none" w:color="auto"/>
        </w:rPr>
        <w:t>(1)生活(杂物)垃圾：存放到黑色垃圾袋中。</w:t>
      </w:r>
    </w:p>
    <w:p w14:paraId="158F96C3">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4"/>
          <w:sz w:val="28"/>
          <w:szCs w:val="28"/>
          <w:highlight w:val="none"/>
          <w:u w:val="none" w:color="auto"/>
        </w:rPr>
        <w:t>(2)医疗废物：未被污染的一次性输液瓶(袋)存放到</w:t>
      </w:r>
      <w:r>
        <w:rPr>
          <w:rFonts w:hint="eastAsia" w:ascii="仿宋" w:hAnsi="仿宋" w:eastAsia="仿宋" w:cs="仿宋"/>
          <w:color w:val="auto"/>
          <w:spacing w:val="3"/>
          <w:sz w:val="28"/>
          <w:szCs w:val="28"/>
          <w:highlight w:val="none"/>
          <w:u w:val="none" w:color="auto"/>
        </w:rPr>
        <w:t>白色垃圾袋中，</w:t>
      </w:r>
      <w:r>
        <w:rPr>
          <w:rFonts w:hint="eastAsia" w:ascii="仿宋" w:hAnsi="仿宋" w:eastAsia="仿宋" w:cs="仿宋"/>
          <w:color w:val="auto"/>
          <w:spacing w:val="3"/>
          <w:sz w:val="28"/>
          <w:szCs w:val="28"/>
          <w:highlight w:val="none"/>
          <w:u w:val="none" w:color="auto"/>
          <w:lang w:eastAsia="zh-CN"/>
        </w:rPr>
        <w:t>其他</w:t>
      </w:r>
      <w:r>
        <w:rPr>
          <w:rFonts w:hint="eastAsia" w:ascii="仿宋" w:hAnsi="仿宋" w:eastAsia="仿宋" w:cs="仿宋"/>
          <w:color w:val="auto"/>
          <w:spacing w:val="3"/>
          <w:sz w:val="28"/>
          <w:szCs w:val="28"/>
          <w:highlight w:val="none"/>
          <w:u w:val="none" w:color="auto"/>
        </w:rPr>
        <w:t>医疗废物存放在黄色垃圾袋中。</w:t>
      </w:r>
    </w:p>
    <w:p w14:paraId="0250D624">
      <w:pPr>
        <w:keepNext w:val="0"/>
        <w:keepLines w:val="0"/>
        <w:pageBreakBefore w:val="0"/>
        <w:widowControl w:val="0"/>
        <w:tabs>
          <w:tab w:val="left" w:pos="439"/>
        </w:tabs>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4"/>
          <w:sz w:val="28"/>
          <w:szCs w:val="28"/>
          <w:highlight w:val="none"/>
          <w:u w:val="none" w:color="auto"/>
        </w:rPr>
        <w:t>非利器类医疗废物存放在黄色垃圾袋中，并有警示标志；利器(硬物)类医疗废物存放到指定的防渗漏的</w:t>
      </w:r>
      <w:r>
        <w:rPr>
          <w:rFonts w:hint="eastAsia" w:ascii="仿宋" w:hAnsi="仿宋" w:eastAsia="仿宋" w:cs="仿宋"/>
          <w:color w:val="auto"/>
          <w:spacing w:val="3"/>
          <w:sz w:val="28"/>
          <w:szCs w:val="28"/>
          <w:highlight w:val="none"/>
          <w:u w:val="none" w:color="auto"/>
        </w:rPr>
        <w:t>密闭利器</w:t>
      </w:r>
      <w:r>
        <w:rPr>
          <w:rFonts w:hint="eastAsia" w:ascii="仿宋" w:hAnsi="仿宋" w:eastAsia="仿宋" w:cs="仿宋"/>
          <w:color w:val="auto"/>
          <w:spacing w:val="4"/>
          <w:sz w:val="28"/>
          <w:szCs w:val="28"/>
          <w:highlight w:val="none"/>
          <w:u w:val="none" w:color="auto"/>
        </w:rPr>
        <w:t>容器中，并在容器外部粘贴医疗废物标识和警示标志；利器容器不得重复使用；严禁使用没有医疗废物标识的容器。</w:t>
      </w:r>
    </w:p>
    <w:p w14:paraId="77AC26B7">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strike w:val="0"/>
          <w:color w:val="auto"/>
          <w:spacing w:val="5"/>
          <w:sz w:val="28"/>
          <w:szCs w:val="28"/>
          <w:highlight w:val="none"/>
          <w:u w:val="none" w:color="auto"/>
        </w:rPr>
        <w:t>对</w:t>
      </w:r>
      <w:r>
        <w:rPr>
          <w:rFonts w:hint="eastAsia" w:ascii="仿宋" w:hAnsi="仿宋" w:eastAsia="仿宋" w:cs="仿宋"/>
          <w:color w:val="auto"/>
          <w:spacing w:val="5"/>
          <w:sz w:val="28"/>
          <w:szCs w:val="28"/>
          <w:highlight w:val="none"/>
          <w:u w:val="none" w:color="auto"/>
        </w:rPr>
        <w:t>污染力较强或具有传染性的医疗废物，用双层垃</w:t>
      </w:r>
      <w:r>
        <w:rPr>
          <w:rFonts w:hint="eastAsia" w:ascii="仿宋" w:hAnsi="仿宋" w:eastAsia="仿宋" w:cs="仿宋"/>
          <w:color w:val="auto"/>
          <w:spacing w:val="4"/>
          <w:sz w:val="28"/>
          <w:szCs w:val="28"/>
          <w:highlight w:val="none"/>
          <w:u w:val="none" w:color="auto"/>
        </w:rPr>
        <w:t>圾袋密闭放入专用桶内并有警示标志。</w:t>
      </w:r>
    </w:p>
    <w:p w14:paraId="49DD671C">
      <w:pPr>
        <w:keepNext w:val="0"/>
        <w:keepLines w:val="0"/>
        <w:pageBreakBefore w:val="0"/>
        <w:widowControl w:val="0"/>
        <w:tabs>
          <w:tab w:val="left" w:pos="439"/>
        </w:tabs>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5"/>
          <w:sz w:val="28"/>
          <w:szCs w:val="28"/>
          <w:highlight w:val="none"/>
          <w:u w:val="none" w:color="auto"/>
        </w:rPr>
        <w:t>盛放非利器类医疗废物的黄色垃圾袋使用前须进行检查，外部应粘</w:t>
      </w:r>
      <w:r>
        <w:rPr>
          <w:rFonts w:hint="eastAsia" w:ascii="仿宋" w:hAnsi="仿宋" w:eastAsia="仿宋" w:cs="仿宋"/>
          <w:color w:val="auto"/>
          <w:spacing w:val="4"/>
          <w:sz w:val="28"/>
          <w:szCs w:val="28"/>
          <w:highlight w:val="none"/>
          <w:u w:val="none" w:color="auto"/>
        </w:rPr>
        <w:t>贴标签，标明部门名称和产生日期。</w:t>
      </w:r>
    </w:p>
    <w:p w14:paraId="4BEC3A66">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jc w:val="both"/>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7"/>
          <w:sz w:val="28"/>
          <w:szCs w:val="28"/>
          <w:highlight w:val="none"/>
          <w:u w:val="none" w:color="auto"/>
        </w:rPr>
        <w:t>医疗废物袋或容器要求坚韧耐用、不渗漏，使用中发现盛放医</w:t>
      </w:r>
      <w:r>
        <w:rPr>
          <w:rFonts w:hint="eastAsia" w:ascii="仿宋" w:hAnsi="仿宋" w:eastAsia="仿宋" w:cs="仿宋"/>
          <w:color w:val="auto"/>
          <w:spacing w:val="6"/>
          <w:sz w:val="28"/>
          <w:szCs w:val="28"/>
          <w:highlight w:val="none"/>
          <w:u w:val="none" w:color="auto"/>
        </w:rPr>
        <w:t>疗废物的容器有破损、渗漏等情况应立即更换并做</w:t>
      </w:r>
      <w:r>
        <w:rPr>
          <w:rFonts w:hint="eastAsia" w:ascii="仿宋" w:hAnsi="仿宋" w:eastAsia="仿宋" w:cs="仿宋"/>
          <w:color w:val="auto"/>
          <w:spacing w:val="8"/>
          <w:sz w:val="28"/>
          <w:szCs w:val="28"/>
          <w:highlight w:val="none"/>
          <w:u w:val="none" w:color="auto"/>
        </w:rPr>
        <w:t>相应的消毒处理。不得将破损的医疗废物袋、容器作为普通生活(杂物)垃圾遗弃，破损后的医疗废物袋、容器应与</w:t>
      </w:r>
      <w:r>
        <w:rPr>
          <w:rFonts w:hint="eastAsia" w:ascii="仿宋" w:hAnsi="仿宋" w:eastAsia="仿宋" w:cs="仿宋"/>
          <w:color w:val="auto"/>
          <w:spacing w:val="4"/>
          <w:sz w:val="28"/>
          <w:szCs w:val="28"/>
          <w:highlight w:val="none"/>
          <w:u w:val="none" w:color="auto"/>
        </w:rPr>
        <w:t>医疗废物一同处置。</w:t>
      </w:r>
    </w:p>
    <w:p w14:paraId="0D3328BA">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jc w:val="both"/>
        <w:textAlignment w:val="auto"/>
        <w:rPr>
          <w:rFonts w:hint="eastAsia" w:ascii="仿宋" w:hAnsi="仿宋" w:eastAsia="仿宋" w:cs="仿宋"/>
          <w:color w:val="auto"/>
          <w:sz w:val="28"/>
          <w:szCs w:val="28"/>
          <w:highlight w:val="none"/>
          <w:u w:val="none" w:color="auto"/>
        </w:rPr>
      </w:pPr>
      <w:r>
        <w:rPr>
          <w:rFonts w:hint="eastAsia" w:ascii="仿宋" w:hAnsi="仿宋" w:eastAsia="仿宋" w:cs="仿宋"/>
          <w:color w:val="auto"/>
          <w:spacing w:val="8"/>
          <w:sz w:val="28"/>
          <w:szCs w:val="28"/>
          <w:highlight w:val="none"/>
          <w:u w:val="none" w:color="auto"/>
        </w:rPr>
        <w:t>更换垃圾废物袋时，袋口必须打鹅颈式结，避免垃圾废物暴露在空气中。打结好的生活(杂物)垃圾连袋统</w:t>
      </w:r>
      <w:r>
        <w:rPr>
          <w:rFonts w:hint="eastAsia" w:ascii="仿宋" w:hAnsi="仿宋" w:eastAsia="仿宋" w:cs="仿宋"/>
          <w:color w:val="auto"/>
          <w:spacing w:val="7"/>
          <w:sz w:val="28"/>
          <w:szCs w:val="28"/>
          <w:highlight w:val="none"/>
          <w:u w:val="none" w:color="auto"/>
        </w:rPr>
        <w:t>一放</w:t>
      </w:r>
      <w:r>
        <w:rPr>
          <w:rFonts w:hint="eastAsia" w:ascii="仿宋" w:hAnsi="仿宋" w:eastAsia="仿宋" w:cs="仿宋"/>
          <w:color w:val="auto"/>
          <w:spacing w:val="5"/>
          <w:sz w:val="28"/>
          <w:szCs w:val="28"/>
          <w:highlight w:val="none"/>
          <w:u w:val="none" w:color="auto"/>
        </w:rPr>
        <w:t>入大垃圾袋中并打十字结，置于指定暂时存放处待清运；打结好的医疗废物袋统一放置于污物间医疗废物周转箱内待清运。</w:t>
      </w:r>
      <w:r>
        <w:rPr>
          <w:rFonts w:hint="eastAsia" w:ascii="仿宋" w:hAnsi="仿宋" w:eastAsia="仿宋" w:cs="仿宋"/>
          <w:color w:val="auto"/>
          <w:spacing w:val="5"/>
          <w:sz w:val="28"/>
          <w:szCs w:val="28"/>
          <w:highlight w:val="none"/>
          <w:u w:val="none" w:color="auto"/>
          <w:lang w:val="en-US" w:eastAsia="zh-CN"/>
        </w:rPr>
        <w:t>多数</w:t>
      </w:r>
      <w:r>
        <w:rPr>
          <w:rFonts w:hint="eastAsia" w:ascii="仿宋" w:hAnsi="仿宋" w:eastAsia="仿宋" w:cs="仿宋"/>
          <w:color w:val="auto"/>
          <w:spacing w:val="5"/>
          <w:sz w:val="28"/>
          <w:szCs w:val="28"/>
          <w:highlight w:val="none"/>
          <w:u w:val="none" w:color="auto"/>
        </w:rPr>
        <w:t>病人的医疗废物每天至少四次到床边收集。</w:t>
      </w:r>
    </w:p>
    <w:p w14:paraId="11AC7BF4">
      <w:pPr>
        <w:keepNext w:val="0"/>
        <w:keepLines w:val="0"/>
        <w:pageBreakBefore w:val="0"/>
        <w:widowControl w:val="0"/>
        <w:tabs>
          <w:tab w:val="left" w:pos="379"/>
        </w:tabs>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pacing w:val="6"/>
          <w:sz w:val="28"/>
          <w:szCs w:val="28"/>
          <w:highlight w:val="none"/>
          <w:u w:val="none" w:color="auto"/>
        </w:rPr>
      </w:pPr>
      <w:r>
        <w:rPr>
          <w:rFonts w:hint="eastAsia" w:ascii="仿宋" w:hAnsi="仿宋" w:eastAsia="仿宋" w:cs="仿宋"/>
          <w:color w:val="auto"/>
          <w:spacing w:val="7"/>
          <w:sz w:val="28"/>
          <w:szCs w:val="28"/>
          <w:highlight w:val="none"/>
          <w:u w:val="none" w:color="auto"/>
        </w:rPr>
        <w:t>医疗废物袋内医疗废物不应超过容积的3/4,注</w:t>
      </w:r>
      <w:r>
        <w:rPr>
          <w:rFonts w:hint="eastAsia" w:ascii="仿宋" w:hAnsi="仿宋" w:eastAsia="仿宋" w:cs="仿宋"/>
          <w:color w:val="auto"/>
          <w:spacing w:val="6"/>
          <w:sz w:val="28"/>
          <w:szCs w:val="28"/>
          <w:highlight w:val="none"/>
          <w:u w:val="none" w:color="auto"/>
        </w:rPr>
        <w:t>意及时更换医疗废物袋。</w:t>
      </w:r>
    </w:p>
    <w:p w14:paraId="33C48032">
      <w:pPr>
        <w:keepNext w:val="0"/>
        <w:keepLines w:val="0"/>
        <w:pageBreakBefore w:val="0"/>
        <w:widowControl w:val="0"/>
        <w:tabs>
          <w:tab w:val="left" w:pos="379"/>
        </w:tabs>
        <w:kinsoku/>
        <w:wordWrap/>
        <w:overflowPunct/>
        <w:topLinePunct w:val="0"/>
        <w:autoSpaceDE/>
        <w:autoSpaceDN/>
        <w:bidi w:val="0"/>
        <w:adjustRightInd/>
        <w:snapToGrid/>
        <w:spacing w:line="400" w:lineRule="exact"/>
        <w:ind w:left="0" w:right="0" w:firstLine="62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15"/>
          <w:sz w:val="28"/>
          <w:szCs w:val="28"/>
          <w:highlight w:val="none"/>
        </w:rPr>
        <w:t>4</w:t>
      </w:r>
      <w:r>
        <w:rPr>
          <w:rFonts w:hint="eastAsia" w:ascii="仿宋" w:hAnsi="仿宋" w:eastAsia="仿宋" w:cs="仿宋"/>
          <w:b/>
          <w:bCs/>
          <w:color w:val="auto"/>
          <w:spacing w:val="15"/>
          <w:sz w:val="28"/>
          <w:szCs w:val="28"/>
          <w:highlight w:val="none"/>
          <w:lang w:val="en-US" w:eastAsia="zh-CN"/>
        </w:rPr>
        <w:t>.</w:t>
      </w:r>
      <w:r>
        <w:rPr>
          <w:rFonts w:hint="eastAsia" w:ascii="仿宋" w:hAnsi="仿宋" w:eastAsia="仿宋" w:cs="仿宋"/>
          <w:b/>
          <w:bCs/>
          <w:color w:val="auto"/>
          <w:spacing w:val="15"/>
          <w:sz w:val="28"/>
          <w:szCs w:val="28"/>
          <w:highlight w:val="none"/>
        </w:rPr>
        <w:t>医疗废物和生活(杂物)垃圾收集、清运</w:t>
      </w:r>
    </w:p>
    <w:p w14:paraId="003315FB">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指定专人专车负责垃圾废物的清运工作，按照规定时间(</w:t>
      </w:r>
      <w:r>
        <w:rPr>
          <w:rFonts w:hint="eastAsia" w:ascii="仿宋" w:hAnsi="仿宋" w:eastAsia="仿宋" w:cs="仿宋"/>
          <w:color w:val="auto"/>
          <w:spacing w:val="6"/>
          <w:sz w:val="28"/>
          <w:szCs w:val="28"/>
          <w:highlight w:val="none"/>
          <w:lang w:eastAsia="zh-CN"/>
        </w:rPr>
        <w:t>定时</w:t>
      </w:r>
      <w:r>
        <w:rPr>
          <w:rFonts w:hint="eastAsia" w:ascii="仿宋" w:hAnsi="仿宋" w:eastAsia="仿宋" w:cs="仿宋"/>
          <w:color w:val="auto"/>
          <w:spacing w:val="6"/>
          <w:sz w:val="28"/>
          <w:szCs w:val="28"/>
          <w:highlight w:val="none"/>
        </w:rPr>
        <w:t>视实情收集清运)和路线到各科室收</w:t>
      </w:r>
      <w:r>
        <w:rPr>
          <w:rFonts w:hint="eastAsia" w:ascii="仿宋" w:hAnsi="仿宋" w:eastAsia="仿宋" w:cs="仿宋"/>
          <w:color w:val="auto"/>
          <w:spacing w:val="5"/>
          <w:sz w:val="28"/>
          <w:szCs w:val="28"/>
          <w:highlight w:val="none"/>
        </w:rPr>
        <w:t>集，严禁医疗</w:t>
      </w:r>
      <w:r>
        <w:rPr>
          <w:rFonts w:hint="eastAsia" w:ascii="仿宋" w:hAnsi="仿宋" w:eastAsia="仿宋" w:cs="仿宋"/>
          <w:color w:val="auto"/>
          <w:spacing w:val="9"/>
          <w:sz w:val="28"/>
          <w:szCs w:val="28"/>
          <w:highlight w:val="none"/>
        </w:rPr>
        <w:t>废物和生活(杂物)垃圾</w:t>
      </w:r>
      <w:r>
        <w:rPr>
          <w:rFonts w:hint="eastAsia" w:ascii="仿宋" w:hAnsi="仿宋" w:eastAsia="仿宋" w:cs="仿宋"/>
          <w:color w:val="auto"/>
          <w:spacing w:val="9"/>
          <w:sz w:val="28"/>
          <w:szCs w:val="28"/>
          <w:highlight w:val="none"/>
          <w:lang w:val="en-US" w:eastAsia="zh-CN"/>
        </w:rPr>
        <w:t>混合</w:t>
      </w:r>
      <w:r>
        <w:rPr>
          <w:rFonts w:hint="eastAsia" w:ascii="仿宋" w:hAnsi="仿宋" w:eastAsia="仿宋" w:cs="仿宋"/>
          <w:color w:val="auto"/>
          <w:spacing w:val="9"/>
          <w:sz w:val="28"/>
          <w:szCs w:val="28"/>
          <w:highlight w:val="none"/>
        </w:rPr>
        <w:t>清运；转运人员每年进行体检，必要时接种相应的疫苗，并建立</w:t>
      </w:r>
      <w:r>
        <w:rPr>
          <w:rFonts w:hint="eastAsia" w:ascii="仿宋" w:hAnsi="仿宋" w:eastAsia="仿宋" w:cs="仿宋"/>
          <w:color w:val="auto"/>
          <w:spacing w:val="8"/>
          <w:sz w:val="28"/>
          <w:szCs w:val="28"/>
          <w:highlight w:val="none"/>
        </w:rPr>
        <w:t>健康档案。</w:t>
      </w:r>
    </w:p>
    <w:p w14:paraId="6B34ED14">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医疗废物清运车必须加盖封闭，避免医疗废物暴露在空气中，医疗废物不得拖拉、遗洒、污染周围环境，科室滞留不超过24小时，暂存处不超过2天。</w:t>
      </w:r>
    </w:p>
    <w:p w14:paraId="16C0D129">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医疗废物清运人员将利器类医疗废物放入利器盒，利器盒使用</w:t>
      </w:r>
      <w:r>
        <w:rPr>
          <w:rFonts w:hint="eastAsia" w:ascii="仿宋" w:hAnsi="仿宋" w:eastAsia="仿宋" w:cs="仿宋"/>
          <w:color w:val="auto"/>
          <w:spacing w:val="5"/>
          <w:sz w:val="28"/>
          <w:szCs w:val="28"/>
          <w:highlight w:val="none"/>
        </w:rPr>
        <w:t>前须进行检查是否破损。</w:t>
      </w:r>
    </w:p>
    <w:p w14:paraId="1FC67AB8">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医疗废物清运人员清点黄色垃圾袋和</w:t>
      </w:r>
      <w:r>
        <w:rPr>
          <w:rFonts w:hint="eastAsia" w:ascii="仿宋" w:hAnsi="仿宋" w:eastAsia="仿宋" w:cs="仿宋"/>
          <w:color w:val="auto"/>
          <w:spacing w:val="5"/>
          <w:sz w:val="28"/>
          <w:szCs w:val="28"/>
          <w:highlight w:val="none"/>
          <w:lang w:eastAsia="zh-CN"/>
        </w:rPr>
        <w:t>容器</w:t>
      </w:r>
      <w:r>
        <w:rPr>
          <w:rFonts w:hint="eastAsia" w:ascii="仿宋" w:hAnsi="仿宋" w:eastAsia="仿宋" w:cs="仿宋"/>
          <w:color w:val="auto"/>
          <w:spacing w:val="5"/>
          <w:sz w:val="28"/>
          <w:szCs w:val="28"/>
          <w:highlight w:val="none"/>
        </w:rPr>
        <w:t>收集盒的数量，检查包装袋完好和密封性，确认废</w:t>
      </w:r>
      <w:r>
        <w:rPr>
          <w:rFonts w:hint="eastAsia" w:ascii="仿宋" w:hAnsi="仿宋" w:eastAsia="仿宋" w:cs="仿宋"/>
          <w:color w:val="auto"/>
          <w:spacing w:val="4"/>
          <w:sz w:val="28"/>
          <w:szCs w:val="28"/>
          <w:highlight w:val="none"/>
        </w:rPr>
        <w:t>物袋、容器没有超量</w:t>
      </w:r>
      <w:r>
        <w:rPr>
          <w:rFonts w:hint="eastAsia" w:ascii="仿宋" w:hAnsi="仿宋" w:eastAsia="仿宋" w:cs="仿宋"/>
          <w:color w:val="auto"/>
          <w:spacing w:val="5"/>
          <w:sz w:val="28"/>
          <w:szCs w:val="28"/>
          <w:highlight w:val="none"/>
        </w:rPr>
        <w:t>盛装(不得超过容量的3/4)后进行封装，与科室负责人交接，并在《医疗废物收集清运登记本》上记录并签名。</w:t>
      </w:r>
    </w:p>
    <w:p w14:paraId="378393A2">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医疗废物收集清运人员在收集、清运或搬动过程中发现容器密封不严或破损等情况，应立即重新封装并</w:t>
      </w:r>
      <w:r>
        <w:rPr>
          <w:rFonts w:hint="eastAsia" w:ascii="仿宋" w:hAnsi="仿宋" w:eastAsia="仿宋" w:cs="仿宋"/>
          <w:color w:val="auto"/>
          <w:spacing w:val="5"/>
          <w:sz w:val="28"/>
          <w:szCs w:val="28"/>
          <w:highlight w:val="none"/>
          <w:lang w:val="en-US" w:eastAsia="zh-CN"/>
        </w:rPr>
        <w:t>作</w:t>
      </w:r>
      <w:r>
        <w:rPr>
          <w:rFonts w:hint="eastAsia" w:ascii="仿宋" w:hAnsi="仿宋" w:eastAsia="仿宋" w:cs="仿宋"/>
          <w:color w:val="auto"/>
          <w:spacing w:val="5"/>
          <w:sz w:val="28"/>
          <w:szCs w:val="28"/>
          <w:highlight w:val="none"/>
        </w:rPr>
        <w:t>相</w:t>
      </w:r>
      <w:r>
        <w:rPr>
          <w:rFonts w:hint="eastAsia" w:ascii="仿宋" w:hAnsi="仿宋" w:eastAsia="仿宋" w:cs="仿宋"/>
          <w:color w:val="auto"/>
          <w:spacing w:val="4"/>
          <w:sz w:val="28"/>
          <w:szCs w:val="28"/>
          <w:highlight w:val="none"/>
        </w:rPr>
        <w:t>应的消毒处理。</w:t>
      </w:r>
    </w:p>
    <w:p w14:paraId="58E3CD55">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医疗废物清运人员应将密封包装后的利器收集盒和废物袋放入周转箱，不得仅使用废物袋，拒绝收集没有</w:t>
      </w:r>
      <w:r>
        <w:rPr>
          <w:rFonts w:hint="eastAsia" w:ascii="仿宋" w:hAnsi="仿宋" w:eastAsia="仿宋" w:cs="仿宋"/>
          <w:color w:val="auto"/>
          <w:spacing w:val="8"/>
          <w:sz w:val="28"/>
          <w:szCs w:val="28"/>
          <w:highlight w:val="none"/>
        </w:rPr>
        <w:t>密封包</w:t>
      </w:r>
      <w:r>
        <w:rPr>
          <w:rFonts w:hint="eastAsia" w:ascii="仿宋" w:hAnsi="仿宋" w:eastAsia="仿宋" w:cs="仿宋"/>
          <w:color w:val="auto"/>
          <w:spacing w:val="4"/>
          <w:sz w:val="28"/>
          <w:szCs w:val="28"/>
          <w:highlight w:val="none"/>
        </w:rPr>
        <w:t>装的医疗废物。</w:t>
      </w:r>
    </w:p>
    <w:p w14:paraId="6ED9EB23">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收集清运工具使用后应立即消毒，保持清洁。</w:t>
      </w:r>
    </w:p>
    <w:p w14:paraId="0FB2DFF3">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下班前保洁人员清空办公区域的生活及医疗废物。</w:t>
      </w:r>
    </w:p>
    <w:p w14:paraId="79035A92">
      <w:pPr>
        <w:keepNext w:val="0"/>
        <w:keepLines w:val="0"/>
        <w:pageBreakBefore w:val="0"/>
        <w:widowControl w:val="0"/>
        <w:kinsoku/>
        <w:wordWrap/>
        <w:overflowPunct/>
        <w:topLinePunct w:val="0"/>
        <w:autoSpaceDE/>
        <w:autoSpaceDN/>
        <w:bidi w:val="0"/>
        <w:adjustRightInd/>
        <w:snapToGrid/>
        <w:spacing w:line="400" w:lineRule="exact"/>
        <w:ind w:left="0" w:right="0" w:firstLine="622"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15"/>
          <w:sz w:val="28"/>
          <w:szCs w:val="28"/>
          <w:highlight w:val="none"/>
        </w:rPr>
        <w:t>5</w:t>
      </w:r>
      <w:r>
        <w:rPr>
          <w:rFonts w:hint="eastAsia" w:ascii="仿宋" w:hAnsi="仿宋" w:eastAsia="仿宋" w:cs="仿宋"/>
          <w:b/>
          <w:bCs/>
          <w:color w:val="auto"/>
          <w:spacing w:val="15"/>
          <w:sz w:val="28"/>
          <w:szCs w:val="28"/>
          <w:highlight w:val="none"/>
          <w:lang w:val="en-US" w:eastAsia="zh-CN"/>
        </w:rPr>
        <w:t>.</w:t>
      </w:r>
      <w:r>
        <w:rPr>
          <w:rFonts w:hint="eastAsia" w:ascii="仿宋" w:hAnsi="仿宋" w:eastAsia="仿宋" w:cs="仿宋"/>
          <w:b/>
          <w:bCs/>
          <w:color w:val="auto"/>
          <w:spacing w:val="15"/>
          <w:sz w:val="28"/>
          <w:szCs w:val="28"/>
          <w:highlight w:val="none"/>
        </w:rPr>
        <w:t>医疗废物和生活(杂物)垃圾贮存、外运</w:t>
      </w:r>
    </w:p>
    <w:p w14:paraId="22447F28">
      <w:pPr>
        <w:keepNext w:val="0"/>
        <w:keepLines w:val="0"/>
        <w:pageBreakBefore w:val="0"/>
        <w:widowControl w:val="0"/>
        <w:kinsoku/>
        <w:wordWrap/>
        <w:overflowPunct/>
        <w:topLinePunct w:val="0"/>
        <w:autoSpaceDE/>
        <w:autoSpaceDN/>
        <w:bidi w:val="0"/>
        <w:adjustRightInd/>
        <w:snapToGrid/>
        <w:spacing w:line="400" w:lineRule="exact"/>
        <w:ind w:left="0" w:right="0" w:firstLine="61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4"/>
          <w:sz w:val="28"/>
          <w:szCs w:val="28"/>
          <w:highlight w:val="none"/>
        </w:rPr>
        <w:t>(1)生活(杂物)垃圾：委托给专业单位进行外运处置，生活(杂物)垃圾收集后暂存于院</w:t>
      </w:r>
      <w:r>
        <w:rPr>
          <w:rFonts w:hint="eastAsia" w:ascii="仿宋" w:hAnsi="仿宋" w:eastAsia="仿宋" w:cs="仿宋"/>
          <w:color w:val="auto"/>
          <w:spacing w:val="13"/>
          <w:sz w:val="28"/>
          <w:szCs w:val="28"/>
          <w:highlight w:val="none"/>
        </w:rPr>
        <w:t>内指定地点，并每日</w:t>
      </w:r>
      <w:r>
        <w:rPr>
          <w:rFonts w:hint="eastAsia" w:ascii="仿宋" w:hAnsi="仿宋" w:eastAsia="仿宋" w:cs="仿宋"/>
          <w:color w:val="auto"/>
          <w:spacing w:val="5"/>
          <w:sz w:val="28"/>
          <w:szCs w:val="28"/>
          <w:highlight w:val="none"/>
        </w:rPr>
        <w:t>及时通知医院委托的专业单位外运，外运后必须对贮存点进行冲洗消毒，每周两次进行卫生大扫</w:t>
      </w:r>
      <w:r>
        <w:rPr>
          <w:rFonts w:hint="eastAsia" w:ascii="仿宋" w:hAnsi="仿宋" w:eastAsia="仿宋" w:cs="仿宋"/>
          <w:color w:val="auto"/>
          <w:spacing w:val="4"/>
          <w:sz w:val="28"/>
          <w:szCs w:val="28"/>
          <w:highlight w:val="none"/>
        </w:rPr>
        <w:t>除。</w:t>
      </w:r>
    </w:p>
    <w:p w14:paraId="73513BE4">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(2)医疗废物：</w:t>
      </w:r>
    </w:p>
    <w:p w14:paraId="6FF252C2">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医疗废物收集清运后贮存于指定医疗废物暂存处，暂存处必须设有危险废物警示标志。</w:t>
      </w:r>
    </w:p>
    <w:p w14:paraId="7754EFCD">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严禁在贮存设施以外堆放医疗废物。医疗废物贮存时间不得超过2天，冷冻贮存时间不得</w:t>
      </w:r>
      <w:r>
        <w:rPr>
          <w:rFonts w:hint="eastAsia" w:ascii="仿宋" w:hAnsi="仿宋" w:eastAsia="仿宋" w:cs="仿宋"/>
          <w:color w:val="auto"/>
          <w:spacing w:val="8"/>
          <w:sz w:val="28"/>
          <w:szCs w:val="28"/>
          <w:highlight w:val="none"/>
        </w:rPr>
        <w:t>超过7天。</w:t>
      </w:r>
    </w:p>
    <w:p w14:paraId="0AA16C71">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医疗废物清运人员负责对医疗废物的管理，对收集清运来的医疗废物进行清点与检查，在《医疗废物交接清单》</w:t>
      </w:r>
      <w:r>
        <w:rPr>
          <w:rFonts w:hint="eastAsia" w:ascii="仿宋" w:hAnsi="仿宋" w:eastAsia="仿宋" w:cs="仿宋"/>
          <w:color w:val="auto"/>
          <w:spacing w:val="2"/>
          <w:sz w:val="28"/>
          <w:szCs w:val="28"/>
          <w:highlight w:val="none"/>
        </w:rPr>
        <w:t>上记录。</w:t>
      </w:r>
    </w:p>
    <w:p w14:paraId="7BE67D3A">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各种污物密闭存放，每日对贮存设施和设备进行消毒1-2次，搞好卫生，室内外应保持干净整</w:t>
      </w:r>
      <w:r>
        <w:rPr>
          <w:rFonts w:hint="eastAsia" w:ascii="仿宋" w:hAnsi="仿宋" w:eastAsia="仿宋" w:cs="仿宋"/>
          <w:color w:val="auto"/>
          <w:spacing w:val="6"/>
          <w:sz w:val="28"/>
          <w:szCs w:val="28"/>
          <w:highlight w:val="none"/>
        </w:rPr>
        <w:t>洁，冰箱和室内地</w:t>
      </w:r>
      <w:r>
        <w:rPr>
          <w:rFonts w:hint="eastAsia" w:ascii="仿宋" w:hAnsi="仿宋" w:eastAsia="仿宋" w:cs="仿宋"/>
          <w:color w:val="auto"/>
          <w:spacing w:val="5"/>
          <w:sz w:val="28"/>
          <w:szCs w:val="28"/>
          <w:highlight w:val="none"/>
        </w:rPr>
        <w:t>面及四壁不能有血迹、污垢和污物残留；每周一次进行大扫除，定期对贮存地进行喷药和消毒，防</w:t>
      </w:r>
      <w:r>
        <w:rPr>
          <w:rFonts w:hint="eastAsia" w:ascii="仿宋" w:hAnsi="仿宋" w:eastAsia="仿宋" w:cs="仿宋"/>
          <w:color w:val="auto"/>
          <w:spacing w:val="4"/>
          <w:sz w:val="28"/>
          <w:szCs w:val="28"/>
          <w:highlight w:val="none"/>
        </w:rPr>
        <w:t>止蚊蝇滋生，杀灭</w:t>
      </w:r>
      <w:r>
        <w:rPr>
          <w:rFonts w:hint="eastAsia" w:ascii="仿宋" w:hAnsi="仿宋" w:eastAsia="仿宋" w:cs="仿宋"/>
          <w:color w:val="auto"/>
          <w:spacing w:val="3"/>
          <w:sz w:val="28"/>
          <w:szCs w:val="28"/>
          <w:highlight w:val="none"/>
        </w:rPr>
        <w:t>蟑螂和老鼠。</w:t>
      </w:r>
    </w:p>
    <w:p w14:paraId="5316E381">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做好医疗废物的保管工作，实时锁好门。</w:t>
      </w:r>
    </w:p>
    <w:p w14:paraId="74D06F23">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医疗废物委托给专业单位进行外运处置，医疗废物收集清运人员负责与处置单位的对接工作</w:t>
      </w:r>
      <w:r>
        <w:rPr>
          <w:rFonts w:hint="eastAsia" w:ascii="仿宋" w:hAnsi="仿宋" w:eastAsia="仿宋" w:cs="仿宋"/>
          <w:color w:val="auto"/>
          <w:spacing w:val="4"/>
          <w:sz w:val="28"/>
          <w:szCs w:val="28"/>
          <w:highlight w:val="none"/>
        </w:rPr>
        <w:t>，在交接、转运医疗</w:t>
      </w:r>
      <w:r>
        <w:rPr>
          <w:rFonts w:hint="eastAsia" w:ascii="仿宋" w:hAnsi="仿宋" w:eastAsia="仿宋" w:cs="仿宋"/>
          <w:color w:val="auto"/>
          <w:spacing w:val="5"/>
          <w:sz w:val="28"/>
          <w:szCs w:val="28"/>
          <w:highlight w:val="none"/>
        </w:rPr>
        <w:t>废物时，应填写《医疗废物交接清单》并签名等。</w:t>
      </w:r>
    </w:p>
    <w:p w14:paraId="5F6A11E8">
      <w:pPr>
        <w:keepNext w:val="0"/>
        <w:keepLines w:val="0"/>
        <w:pageBreakBefore w:val="0"/>
        <w:widowControl w:val="0"/>
        <w:kinsoku/>
        <w:wordWrap/>
        <w:overflowPunct/>
        <w:topLinePunct w:val="0"/>
        <w:autoSpaceDE/>
        <w:autoSpaceDN/>
        <w:bidi w:val="0"/>
        <w:adjustRightInd/>
        <w:snapToGrid/>
        <w:spacing w:line="400" w:lineRule="exact"/>
        <w:ind w:left="0" w:right="0" w:firstLine="590"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7"/>
          <w:sz w:val="28"/>
          <w:szCs w:val="28"/>
          <w:highlight w:val="none"/>
        </w:rPr>
        <w:t>*说明事项</w:t>
      </w:r>
    </w:p>
    <w:p w14:paraId="00BF1214">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4"/>
          <w:sz w:val="28"/>
          <w:szCs w:val="28"/>
          <w:highlight w:val="none"/>
        </w:rPr>
        <w:t>1</w:t>
      </w:r>
      <w:r>
        <w:rPr>
          <w:rFonts w:hint="eastAsia" w:ascii="仿宋" w:hAnsi="仿宋" w:eastAsia="仿宋" w:cs="仿宋"/>
          <w:color w:val="auto"/>
          <w:spacing w:val="4"/>
          <w:sz w:val="28"/>
          <w:szCs w:val="28"/>
          <w:highlight w:val="none"/>
          <w:lang w:val="en-US" w:eastAsia="zh-CN"/>
        </w:rPr>
        <w:t>.</w:t>
      </w:r>
      <w:r>
        <w:rPr>
          <w:rFonts w:hint="eastAsia" w:ascii="仿宋" w:hAnsi="仿宋" w:eastAsia="仿宋" w:cs="仿宋"/>
          <w:color w:val="auto"/>
          <w:spacing w:val="4"/>
          <w:sz w:val="28"/>
          <w:szCs w:val="28"/>
          <w:highlight w:val="none"/>
        </w:rPr>
        <w:t>采购方根据工作需要提供水电部、运送部、受理中心、材料仓库、机器仓库及洗衣机房作为中标方办公场所，</w:t>
      </w:r>
      <w:r>
        <w:rPr>
          <w:rFonts w:hint="eastAsia" w:ascii="仿宋" w:hAnsi="仿宋" w:eastAsia="仿宋" w:cs="仿宋"/>
          <w:color w:val="auto"/>
          <w:spacing w:val="10"/>
          <w:sz w:val="28"/>
          <w:szCs w:val="28"/>
          <w:highlight w:val="none"/>
        </w:rPr>
        <w:t>提供更衣室和休息室等，并免费提供上述场地的水电(如医院内无法安排场地时，则不予提供);采购方不提供场地</w:t>
      </w:r>
      <w:r>
        <w:rPr>
          <w:rFonts w:hint="eastAsia" w:ascii="仿宋" w:hAnsi="仿宋" w:eastAsia="仿宋" w:cs="仿宋"/>
          <w:color w:val="auto"/>
          <w:spacing w:val="4"/>
          <w:sz w:val="28"/>
          <w:szCs w:val="28"/>
          <w:highlight w:val="none"/>
        </w:rPr>
        <w:t>装修改造和中标方的办公家具、办公设备、办公费用以及服务人员食宿(更衣柜等)等生活场所。</w:t>
      </w:r>
    </w:p>
    <w:p w14:paraId="6A41A5E6">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5"/>
          <w:sz w:val="28"/>
          <w:szCs w:val="28"/>
          <w:highlight w:val="none"/>
        </w:rPr>
        <w:t>2</w:t>
      </w:r>
      <w:r>
        <w:rPr>
          <w:rFonts w:hint="eastAsia" w:ascii="仿宋" w:hAnsi="仿宋" w:eastAsia="仿宋" w:cs="仿宋"/>
          <w:color w:val="auto"/>
          <w:spacing w:val="5"/>
          <w:sz w:val="28"/>
          <w:szCs w:val="28"/>
          <w:highlight w:val="none"/>
          <w:lang w:val="en-US" w:eastAsia="zh-CN"/>
        </w:rPr>
        <w:t>.</w:t>
      </w:r>
      <w:r>
        <w:rPr>
          <w:rFonts w:hint="eastAsia" w:ascii="仿宋" w:hAnsi="仿宋" w:eastAsia="仿宋" w:cs="仿宋"/>
          <w:color w:val="auto"/>
          <w:spacing w:val="5"/>
          <w:sz w:val="28"/>
          <w:szCs w:val="28"/>
          <w:highlight w:val="none"/>
        </w:rPr>
        <w:t>采购方提供院内电话四部(不含专梯电话),用于受理中心、运送部、水电部办公用，其产生的话</w:t>
      </w:r>
      <w:r>
        <w:rPr>
          <w:rFonts w:hint="eastAsia" w:ascii="仿宋" w:hAnsi="仿宋" w:eastAsia="仿宋" w:cs="仿宋"/>
          <w:color w:val="auto"/>
          <w:spacing w:val="4"/>
          <w:sz w:val="28"/>
          <w:szCs w:val="28"/>
          <w:highlight w:val="none"/>
        </w:rPr>
        <w:t>费由中标方自</w:t>
      </w:r>
      <w:r>
        <w:rPr>
          <w:rFonts w:hint="eastAsia" w:ascii="仿宋" w:hAnsi="仿宋" w:eastAsia="仿宋" w:cs="仿宋"/>
          <w:color w:val="auto"/>
          <w:spacing w:val="3"/>
          <w:sz w:val="28"/>
          <w:szCs w:val="28"/>
          <w:highlight w:val="none"/>
        </w:rPr>
        <w:t>理，手术专用电话只许接听。</w:t>
      </w:r>
    </w:p>
    <w:p w14:paraId="1E71EF26">
      <w:pPr>
        <w:keepNext w:val="0"/>
        <w:keepLines w:val="0"/>
        <w:pageBreakBefore w:val="0"/>
        <w:widowControl w:val="0"/>
        <w:kinsoku/>
        <w:wordWrap/>
        <w:overflowPunct/>
        <w:topLinePunct w:val="0"/>
        <w:autoSpaceDE/>
        <w:autoSpaceDN/>
        <w:bidi w:val="0"/>
        <w:adjustRightInd/>
        <w:snapToGrid/>
        <w:spacing w:line="400" w:lineRule="exact"/>
        <w:ind w:left="0" w:right="0" w:firstLine="61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3</w:t>
      </w:r>
      <w:r>
        <w:rPr>
          <w:rFonts w:hint="eastAsia" w:ascii="仿宋" w:hAnsi="仿宋" w:eastAsia="仿宋" w:cs="仿宋"/>
          <w:color w:val="auto"/>
          <w:spacing w:val="13"/>
          <w:sz w:val="28"/>
          <w:szCs w:val="28"/>
          <w:highlight w:val="none"/>
          <w:lang w:val="en-US" w:eastAsia="zh-CN"/>
        </w:rPr>
        <w:t>.</w:t>
      </w:r>
      <w:r>
        <w:rPr>
          <w:rFonts w:hint="eastAsia" w:ascii="仿宋" w:hAnsi="仿宋" w:eastAsia="仿宋" w:cs="仿宋"/>
          <w:color w:val="auto"/>
          <w:spacing w:val="13"/>
          <w:sz w:val="28"/>
          <w:szCs w:val="28"/>
          <w:highlight w:val="none"/>
        </w:rPr>
        <w:t>采购方提供收集生活、医疗垃圾工具(垃圾桶),中标方</w:t>
      </w:r>
      <w:r>
        <w:rPr>
          <w:rFonts w:hint="eastAsia" w:ascii="仿宋" w:hAnsi="仿宋" w:eastAsia="仿宋" w:cs="仿宋"/>
          <w:color w:val="auto"/>
          <w:spacing w:val="12"/>
          <w:sz w:val="28"/>
          <w:szCs w:val="28"/>
          <w:highlight w:val="none"/>
        </w:rPr>
        <w:t>负责提供生活(杂物)垃圾袋、</w:t>
      </w:r>
      <w:r>
        <w:rPr>
          <w:rFonts w:hint="eastAsia" w:ascii="仿宋" w:hAnsi="仿宋" w:eastAsia="仿宋" w:cs="仿宋"/>
          <w:color w:val="auto"/>
          <w:spacing w:val="12"/>
          <w:sz w:val="28"/>
          <w:szCs w:val="28"/>
          <w:highlight w:val="none"/>
          <w:shd w:val="clear" w:color="auto" w:fill="auto"/>
        </w:rPr>
        <w:t>医疗垃圾袋</w:t>
      </w:r>
      <w:r>
        <w:rPr>
          <w:rFonts w:hint="eastAsia" w:ascii="仿宋" w:hAnsi="仿宋" w:eastAsia="仿宋" w:cs="仿宋"/>
          <w:color w:val="auto"/>
          <w:spacing w:val="12"/>
          <w:sz w:val="28"/>
          <w:szCs w:val="28"/>
          <w:highlight w:val="none"/>
        </w:rPr>
        <w:t>、未被污</w:t>
      </w:r>
      <w:r>
        <w:rPr>
          <w:rFonts w:hint="eastAsia" w:ascii="仿宋" w:hAnsi="仿宋" w:eastAsia="仿宋" w:cs="仿宋"/>
          <w:color w:val="auto"/>
          <w:spacing w:val="16"/>
          <w:sz w:val="28"/>
          <w:szCs w:val="28"/>
          <w:highlight w:val="none"/>
        </w:rPr>
        <w:t>染输液瓶(袋)专用袋。</w:t>
      </w:r>
    </w:p>
    <w:p w14:paraId="7837F711">
      <w:pPr>
        <w:keepNext w:val="0"/>
        <w:keepLines w:val="0"/>
        <w:pageBreakBefore w:val="0"/>
        <w:widowControl w:val="0"/>
        <w:kinsoku/>
        <w:wordWrap/>
        <w:overflowPunct/>
        <w:topLinePunct w:val="0"/>
        <w:autoSpaceDE/>
        <w:autoSpaceDN/>
        <w:bidi w:val="0"/>
        <w:adjustRightInd/>
        <w:snapToGrid/>
        <w:spacing w:line="400" w:lineRule="exact"/>
        <w:ind w:left="0" w:right="0" w:firstLine="612" w:firstLineChars="200"/>
        <w:textAlignment w:val="auto"/>
        <w:rPr>
          <w:rFonts w:hint="eastAsia" w:ascii="仿宋" w:hAnsi="仿宋" w:eastAsia="仿宋" w:cs="仿宋"/>
          <w:color w:val="auto"/>
          <w:spacing w:val="13"/>
          <w:sz w:val="28"/>
          <w:szCs w:val="28"/>
          <w:highlight w:val="none"/>
        </w:rPr>
      </w:pPr>
      <w:r>
        <w:rPr>
          <w:rFonts w:hint="eastAsia" w:ascii="仿宋" w:hAnsi="仿宋" w:eastAsia="仿宋" w:cs="仿宋"/>
          <w:color w:val="auto"/>
          <w:spacing w:val="13"/>
          <w:sz w:val="28"/>
          <w:szCs w:val="28"/>
          <w:highlight w:val="none"/>
        </w:rPr>
        <w:t>4</w:t>
      </w:r>
      <w:r>
        <w:rPr>
          <w:rFonts w:hint="eastAsia" w:ascii="仿宋" w:hAnsi="仿宋" w:eastAsia="仿宋" w:cs="仿宋"/>
          <w:color w:val="auto"/>
          <w:spacing w:val="13"/>
          <w:sz w:val="28"/>
          <w:szCs w:val="28"/>
          <w:highlight w:val="none"/>
          <w:lang w:val="en-US" w:eastAsia="zh-CN"/>
        </w:rPr>
        <w:t>.</w:t>
      </w:r>
      <w:r>
        <w:rPr>
          <w:rFonts w:hint="eastAsia" w:ascii="仿宋" w:hAnsi="仿宋" w:eastAsia="仿宋" w:cs="仿宋"/>
          <w:color w:val="auto"/>
          <w:spacing w:val="13"/>
          <w:sz w:val="28"/>
          <w:szCs w:val="28"/>
          <w:highlight w:val="none"/>
        </w:rPr>
        <w:t>中标方负责提供服务人员食宿及工作服，劳动机械、设备、通讯工具和电脑、打印机等办公用品。</w:t>
      </w:r>
    </w:p>
    <w:p w14:paraId="494B9A85">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5</w:t>
      </w:r>
      <w:r>
        <w:rPr>
          <w:rFonts w:hint="eastAsia" w:ascii="仿宋" w:hAnsi="仿宋" w:eastAsia="仿宋" w:cs="仿宋"/>
          <w:color w:val="auto"/>
          <w:spacing w:val="5"/>
          <w:sz w:val="28"/>
          <w:szCs w:val="28"/>
          <w:highlight w:val="none"/>
          <w:lang w:val="en-US" w:eastAsia="zh-CN"/>
        </w:rPr>
        <w:t>.</w:t>
      </w:r>
      <w:r>
        <w:rPr>
          <w:rFonts w:hint="eastAsia" w:ascii="仿宋" w:hAnsi="仿宋" w:eastAsia="仿宋" w:cs="仿宋"/>
          <w:color w:val="auto"/>
          <w:spacing w:val="5"/>
          <w:sz w:val="28"/>
          <w:szCs w:val="28"/>
          <w:highlight w:val="none"/>
        </w:rPr>
        <w:t>中标方负责提供所有保洁的工具、设备、清洁剂和消毒剂。</w:t>
      </w:r>
    </w:p>
    <w:p w14:paraId="26D5A907">
      <w:pPr>
        <w:keepNext w:val="0"/>
        <w:keepLines w:val="0"/>
        <w:pageBreakBefore w:val="0"/>
        <w:widowControl w:val="0"/>
        <w:kinsoku/>
        <w:wordWrap/>
        <w:overflowPunct/>
        <w:topLinePunct w:val="0"/>
        <w:autoSpaceDE/>
        <w:autoSpaceDN/>
        <w:bidi w:val="0"/>
        <w:adjustRightInd/>
        <w:snapToGrid/>
        <w:spacing w:line="400" w:lineRule="exact"/>
        <w:ind w:left="0" w:right="0" w:firstLine="62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5"/>
          <w:sz w:val="28"/>
          <w:szCs w:val="28"/>
          <w:highlight w:val="none"/>
        </w:rPr>
        <w:t>6</w:t>
      </w:r>
      <w:r>
        <w:rPr>
          <w:rFonts w:hint="eastAsia" w:ascii="仿宋" w:hAnsi="仿宋" w:eastAsia="仿宋" w:cs="仿宋"/>
          <w:color w:val="auto"/>
          <w:spacing w:val="15"/>
          <w:sz w:val="28"/>
          <w:szCs w:val="28"/>
          <w:highlight w:val="none"/>
          <w:lang w:val="en-US" w:eastAsia="zh-CN"/>
        </w:rPr>
        <w:t>.</w:t>
      </w:r>
      <w:r>
        <w:rPr>
          <w:rFonts w:hint="eastAsia" w:ascii="仿宋" w:hAnsi="仿宋" w:eastAsia="仿宋" w:cs="仿宋"/>
          <w:b/>
          <w:bCs/>
          <w:color w:val="auto"/>
          <w:spacing w:val="15"/>
          <w:sz w:val="28"/>
          <w:szCs w:val="28"/>
          <w:highlight w:val="none"/>
        </w:rPr>
        <w:t>中标方提供运药车5辆、医疗废物信息化专用收集</w:t>
      </w:r>
      <w:r>
        <w:rPr>
          <w:rFonts w:hint="eastAsia" w:ascii="仿宋" w:hAnsi="仿宋" w:eastAsia="仿宋" w:cs="仿宋"/>
          <w:b/>
          <w:bCs/>
          <w:color w:val="auto"/>
          <w:spacing w:val="14"/>
          <w:sz w:val="28"/>
          <w:szCs w:val="28"/>
          <w:highlight w:val="none"/>
        </w:rPr>
        <w:t>车至少</w:t>
      </w:r>
      <w:r>
        <w:rPr>
          <w:rFonts w:hint="eastAsia" w:ascii="仿宋" w:hAnsi="仿宋" w:eastAsia="仿宋" w:cs="仿宋"/>
          <w:b/>
          <w:bCs/>
          <w:color w:val="auto"/>
          <w:spacing w:val="14"/>
          <w:sz w:val="28"/>
          <w:szCs w:val="28"/>
          <w:highlight w:val="none"/>
          <w:lang w:val="en-US" w:eastAsia="zh-CN"/>
        </w:rPr>
        <w:t>3</w:t>
      </w:r>
      <w:r>
        <w:rPr>
          <w:rFonts w:hint="eastAsia" w:ascii="仿宋" w:hAnsi="仿宋" w:eastAsia="仿宋" w:cs="仿宋"/>
          <w:b/>
          <w:bCs/>
          <w:color w:val="auto"/>
          <w:spacing w:val="14"/>
          <w:sz w:val="28"/>
          <w:szCs w:val="28"/>
          <w:highlight w:val="none"/>
        </w:rPr>
        <w:t>部、生活(杂物)垃圾转运车至少</w:t>
      </w:r>
      <w:r>
        <w:rPr>
          <w:rFonts w:hint="eastAsia" w:ascii="仿宋" w:hAnsi="仿宋" w:eastAsia="仿宋" w:cs="仿宋"/>
          <w:b/>
          <w:bCs/>
          <w:color w:val="auto"/>
          <w:spacing w:val="16"/>
          <w:sz w:val="28"/>
          <w:szCs w:val="28"/>
          <w:highlight w:val="none"/>
        </w:rPr>
        <w:t>2部(按院方要求)、电动三轮车2部(搬运杂物)、运送推车(按</w:t>
      </w:r>
      <w:r>
        <w:rPr>
          <w:rFonts w:hint="eastAsia" w:ascii="仿宋" w:hAnsi="仿宋" w:eastAsia="仿宋" w:cs="仿宋"/>
          <w:b/>
          <w:bCs/>
          <w:color w:val="auto"/>
          <w:spacing w:val="10"/>
          <w:sz w:val="28"/>
          <w:szCs w:val="28"/>
          <w:highlight w:val="none"/>
        </w:rPr>
        <w:t>院方实际需求配置)等。</w:t>
      </w:r>
    </w:p>
    <w:p w14:paraId="55D40A69">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7</w:t>
      </w:r>
      <w:r>
        <w:rPr>
          <w:rFonts w:hint="eastAsia" w:ascii="仿宋" w:hAnsi="仿宋" w:eastAsia="仿宋" w:cs="仿宋"/>
          <w:color w:val="auto"/>
          <w:spacing w:val="5"/>
          <w:sz w:val="28"/>
          <w:szCs w:val="28"/>
          <w:highlight w:val="none"/>
          <w:lang w:val="en-US" w:eastAsia="zh-CN"/>
        </w:rPr>
        <w:t>.</w:t>
      </w:r>
      <w:r>
        <w:rPr>
          <w:rFonts w:hint="eastAsia" w:ascii="仿宋" w:hAnsi="仿宋" w:eastAsia="仿宋" w:cs="仿宋"/>
          <w:color w:val="auto"/>
          <w:spacing w:val="5"/>
          <w:sz w:val="28"/>
          <w:szCs w:val="28"/>
          <w:highlight w:val="none"/>
        </w:rPr>
        <w:t>中标方提供工业洗衣机、烘干机，用于</w:t>
      </w:r>
      <w:r>
        <w:rPr>
          <w:rFonts w:hint="eastAsia" w:ascii="仿宋" w:hAnsi="仿宋" w:eastAsia="仿宋" w:cs="仿宋"/>
          <w:color w:val="auto"/>
          <w:spacing w:val="4"/>
          <w:sz w:val="28"/>
          <w:szCs w:val="28"/>
          <w:highlight w:val="none"/>
        </w:rPr>
        <w:t>保洁布类清洗、烘干、消毒，采购方提供使用场所及水电。</w:t>
      </w:r>
    </w:p>
    <w:p w14:paraId="3185D270">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b/>
          <w:bCs/>
          <w:i w:val="0"/>
          <w:iCs w:val="0"/>
          <w:caps w:val="0"/>
          <w:color w:val="auto"/>
          <w:spacing w:val="0"/>
          <w:sz w:val="36"/>
          <w:szCs w:val="36"/>
          <w:highlight w:val="none"/>
          <w:shd w:val="clear" w:color="auto" w:fill="FFFFFF"/>
          <w:lang w:val="en-US" w:eastAsia="zh-CN"/>
        </w:rPr>
      </w:pPr>
      <w:r>
        <w:rPr>
          <w:rFonts w:hint="eastAsia" w:ascii="仿宋" w:hAnsi="仿宋" w:eastAsia="仿宋" w:cs="仿宋"/>
          <w:color w:val="auto"/>
          <w:spacing w:val="6"/>
          <w:sz w:val="28"/>
          <w:szCs w:val="28"/>
          <w:highlight w:val="none"/>
        </w:rPr>
        <w:t>8</w:t>
      </w:r>
      <w:r>
        <w:rPr>
          <w:rFonts w:hint="eastAsia" w:ascii="仿宋" w:hAnsi="仿宋" w:eastAsia="仿宋" w:cs="仿宋"/>
          <w:color w:val="auto"/>
          <w:spacing w:val="6"/>
          <w:sz w:val="28"/>
          <w:szCs w:val="28"/>
          <w:highlight w:val="none"/>
          <w:lang w:val="en-US" w:eastAsia="zh-CN"/>
        </w:rPr>
        <w:t>.</w:t>
      </w:r>
      <w:r>
        <w:rPr>
          <w:rFonts w:hint="eastAsia" w:ascii="仿宋" w:hAnsi="仿宋" w:eastAsia="仿宋" w:cs="仿宋"/>
          <w:color w:val="auto"/>
          <w:spacing w:val="6"/>
          <w:sz w:val="28"/>
          <w:szCs w:val="28"/>
          <w:highlight w:val="none"/>
        </w:rPr>
        <w:t>中标方提供棉絮消毒机，用于院方棉絮消毒。</w:t>
      </w:r>
    </w:p>
    <w:p w14:paraId="6930DB97">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lang w:val="en-US" w:eastAsia="zh-CN"/>
        </w:rPr>
        <w:t>9.用人科室每月对中标方员工进行质量考评，中标方对质量考评成绩突出的员工给予奖励，奖励标准：96分以上奖励100元</w:t>
      </w:r>
    </w:p>
    <w:p w14:paraId="2B52F35C">
      <w:pPr>
        <w:keepNext w:val="0"/>
        <w:keepLines w:val="0"/>
        <w:pageBreakBefore w:val="0"/>
        <w:widowControl w:val="0"/>
        <w:kinsoku/>
        <w:wordWrap/>
        <w:overflowPunct/>
        <w:topLinePunct w:val="0"/>
        <w:autoSpaceDE/>
        <w:autoSpaceDN/>
        <w:bidi w:val="0"/>
        <w:adjustRightInd/>
        <w:snapToGrid/>
        <w:spacing w:line="400" w:lineRule="exact"/>
        <w:ind w:right="0"/>
        <w:textAlignment w:val="auto"/>
        <w:outlineLvl w:val="4"/>
        <w:rPr>
          <w:rFonts w:hint="eastAsia" w:ascii="仿宋" w:hAnsi="仿宋" w:eastAsia="仿宋" w:cs="仿宋"/>
          <w:b/>
          <w:bCs/>
          <w:color w:val="auto"/>
          <w:spacing w:val="-2"/>
          <w:sz w:val="28"/>
          <w:szCs w:val="28"/>
          <w:highlight w:val="none"/>
          <w:lang w:val="en-US" w:eastAsia="zh-CN"/>
        </w:rPr>
      </w:pPr>
      <w:r>
        <w:rPr>
          <w:rFonts w:hint="eastAsia" w:ascii="仿宋" w:hAnsi="仿宋" w:eastAsia="仿宋" w:cs="仿宋"/>
          <w:color w:val="auto"/>
          <w:spacing w:val="5"/>
          <w:sz w:val="28"/>
          <w:szCs w:val="28"/>
          <w:highlight w:val="none"/>
          <w:lang w:val="en-US" w:eastAsia="zh-CN"/>
        </w:rPr>
        <w:t>91分-95分奖励50元。</w:t>
      </w:r>
    </w:p>
    <w:p w14:paraId="69C344F0">
      <w:pPr>
        <w:keepNext w:val="0"/>
        <w:keepLines w:val="0"/>
        <w:pageBreakBefore w:val="0"/>
        <w:widowControl w:val="0"/>
        <w:kinsoku/>
        <w:wordWrap/>
        <w:overflowPunct/>
        <w:topLinePunct w:val="0"/>
        <w:autoSpaceDE/>
        <w:autoSpaceDN/>
        <w:bidi w:val="0"/>
        <w:adjustRightInd/>
        <w:snapToGrid/>
        <w:spacing w:line="400" w:lineRule="exact"/>
        <w:ind w:left="0" w:right="0" w:firstLine="554"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2"/>
          <w:sz w:val="28"/>
          <w:szCs w:val="28"/>
          <w:highlight w:val="none"/>
          <w:lang w:val="en-US" w:eastAsia="zh-CN"/>
        </w:rPr>
        <w:t>（四）</w:t>
      </w:r>
      <w:r>
        <w:rPr>
          <w:rFonts w:hint="eastAsia" w:ascii="仿宋" w:hAnsi="仿宋" w:eastAsia="仿宋" w:cs="仿宋"/>
          <w:b/>
          <w:bCs/>
          <w:color w:val="auto"/>
          <w:spacing w:val="-2"/>
          <w:sz w:val="28"/>
          <w:szCs w:val="28"/>
          <w:highlight w:val="none"/>
        </w:rPr>
        <w:t>安保人员服务内容和要求：</w:t>
      </w:r>
    </w:p>
    <w:p w14:paraId="39213E18">
      <w:pPr>
        <w:keepNext w:val="0"/>
        <w:keepLines w:val="0"/>
        <w:pageBreakBefore w:val="0"/>
        <w:widowControl w:val="0"/>
        <w:kinsoku/>
        <w:wordWrap/>
        <w:overflowPunct/>
        <w:topLinePunct w:val="0"/>
        <w:autoSpaceDE/>
        <w:autoSpaceDN/>
        <w:bidi w:val="0"/>
        <w:adjustRightInd/>
        <w:snapToGrid/>
        <w:spacing w:line="400" w:lineRule="exact"/>
        <w:ind w:left="0" w:right="0" w:firstLine="590"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7"/>
          <w:sz w:val="28"/>
          <w:szCs w:val="28"/>
          <w:highlight w:val="none"/>
        </w:rPr>
        <w:t>1</w:t>
      </w:r>
      <w:r>
        <w:rPr>
          <w:rFonts w:hint="eastAsia" w:ascii="仿宋" w:hAnsi="仿宋" w:eastAsia="仿宋" w:cs="仿宋"/>
          <w:b/>
          <w:bCs/>
          <w:color w:val="auto"/>
          <w:spacing w:val="7"/>
          <w:sz w:val="28"/>
          <w:szCs w:val="28"/>
          <w:highlight w:val="none"/>
          <w:lang w:val="en-US" w:eastAsia="zh-CN"/>
        </w:rPr>
        <w:t>.</w:t>
      </w:r>
      <w:r>
        <w:rPr>
          <w:rFonts w:hint="eastAsia" w:ascii="仿宋" w:hAnsi="仿宋" w:eastAsia="仿宋" w:cs="仿宋"/>
          <w:b/>
          <w:bCs/>
          <w:color w:val="auto"/>
          <w:spacing w:val="7"/>
          <w:sz w:val="28"/>
          <w:szCs w:val="28"/>
          <w:highlight w:val="none"/>
        </w:rPr>
        <w:t>服务内容</w:t>
      </w:r>
    </w:p>
    <w:p w14:paraId="3C8A6031">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执行医院安排的各项安全</w:t>
      </w:r>
      <w:r>
        <w:rPr>
          <w:rFonts w:hint="eastAsia" w:ascii="仿宋" w:hAnsi="仿宋" w:eastAsia="仿宋" w:cs="仿宋"/>
          <w:color w:val="auto"/>
          <w:spacing w:val="13"/>
          <w:sz w:val="28"/>
          <w:szCs w:val="28"/>
          <w:highlight w:val="none"/>
          <w:lang w:val="en-US" w:eastAsia="zh-CN"/>
        </w:rPr>
        <w:t>(包括但不限于：保卫、消防、院内交通、反恐、扫黑除恶）相关</w:t>
      </w:r>
      <w:r>
        <w:rPr>
          <w:rFonts w:hint="eastAsia" w:ascii="仿宋" w:hAnsi="仿宋" w:eastAsia="仿宋" w:cs="仿宋"/>
          <w:color w:val="auto"/>
          <w:spacing w:val="6"/>
          <w:sz w:val="28"/>
          <w:szCs w:val="28"/>
          <w:highlight w:val="none"/>
        </w:rPr>
        <w:t>工作，落实各类上级</w:t>
      </w:r>
      <w:r>
        <w:rPr>
          <w:rFonts w:hint="eastAsia" w:ascii="仿宋" w:hAnsi="仿宋" w:eastAsia="仿宋" w:cs="仿宋"/>
          <w:color w:val="auto"/>
          <w:spacing w:val="5"/>
          <w:sz w:val="28"/>
          <w:szCs w:val="28"/>
          <w:highlight w:val="none"/>
        </w:rPr>
        <w:t>文件的工作要求，包括各类安全保卫</w:t>
      </w:r>
      <w:r>
        <w:rPr>
          <w:rFonts w:hint="eastAsia" w:ascii="仿宋" w:hAnsi="仿宋" w:eastAsia="仿宋" w:cs="仿宋"/>
          <w:color w:val="auto"/>
          <w:spacing w:val="5"/>
          <w:sz w:val="28"/>
          <w:szCs w:val="28"/>
          <w:highlight w:val="none"/>
          <w:lang w:eastAsia="zh-CN"/>
        </w:rPr>
        <w:t>、</w:t>
      </w:r>
      <w:r>
        <w:rPr>
          <w:rFonts w:hint="eastAsia" w:ascii="仿宋" w:hAnsi="仿宋" w:eastAsia="仿宋" w:cs="仿宋"/>
          <w:color w:val="auto"/>
          <w:spacing w:val="5"/>
          <w:sz w:val="28"/>
          <w:szCs w:val="28"/>
          <w:highlight w:val="none"/>
          <w:lang w:val="en-US" w:eastAsia="zh-CN"/>
        </w:rPr>
        <w:t>消防</w:t>
      </w:r>
      <w:r>
        <w:rPr>
          <w:rFonts w:hint="eastAsia" w:ascii="仿宋" w:hAnsi="仿宋" w:eastAsia="仿宋" w:cs="仿宋"/>
          <w:color w:val="auto"/>
          <w:spacing w:val="5"/>
          <w:sz w:val="28"/>
          <w:szCs w:val="28"/>
          <w:highlight w:val="none"/>
        </w:rPr>
        <w:t>相关宣传材料制作与记录</w:t>
      </w:r>
      <w:r>
        <w:rPr>
          <w:rFonts w:hint="eastAsia" w:ascii="仿宋" w:hAnsi="仿宋" w:eastAsia="仿宋" w:cs="仿宋"/>
          <w:color w:val="auto"/>
          <w:spacing w:val="4"/>
          <w:sz w:val="28"/>
          <w:szCs w:val="28"/>
          <w:highlight w:val="none"/>
        </w:rPr>
        <w:t>及工作台账、工作报告等书面材料。</w:t>
      </w:r>
    </w:p>
    <w:p w14:paraId="06F2E5F8">
      <w:pPr>
        <w:keepNext w:val="0"/>
        <w:keepLines w:val="0"/>
        <w:pageBreakBefore w:val="0"/>
        <w:widowControl w:val="0"/>
        <w:kinsoku/>
        <w:wordWrap/>
        <w:overflowPunct/>
        <w:topLinePunct w:val="0"/>
        <w:autoSpaceDE/>
        <w:autoSpaceDN/>
        <w:bidi w:val="0"/>
        <w:adjustRightInd/>
        <w:snapToGrid/>
        <w:spacing w:line="400" w:lineRule="exact"/>
        <w:ind w:left="0" w:right="0" w:firstLine="598"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9"/>
          <w:sz w:val="28"/>
          <w:szCs w:val="28"/>
          <w:highlight w:val="none"/>
        </w:rPr>
        <w:t>1.1消防安全服务</w:t>
      </w:r>
    </w:p>
    <w:p w14:paraId="5FDA07A5">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(1)落实上级单位及医院下发的消防安全相关文件，并形成书面执</w:t>
      </w:r>
      <w:r>
        <w:rPr>
          <w:rFonts w:hint="eastAsia" w:ascii="仿宋" w:hAnsi="仿宋" w:eastAsia="仿宋" w:cs="仿宋"/>
          <w:color w:val="auto"/>
          <w:spacing w:val="7"/>
          <w:sz w:val="28"/>
          <w:szCs w:val="28"/>
          <w:highlight w:val="none"/>
        </w:rPr>
        <w:t>行记录</w:t>
      </w:r>
      <w:r>
        <w:rPr>
          <w:rFonts w:hint="eastAsia" w:ascii="仿宋" w:hAnsi="仿宋" w:eastAsia="仿宋" w:cs="仿宋"/>
          <w:color w:val="auto"/>
          <w:spacing w:val="7"/>
          <w:sz w:val="28"/>
          <w:szCs w:val="28"/>
          <w:highlight w:val="none"/>
          <w:lang w:eastAsia="zh-CN"/>
        </w:rPr>
        <w:t>，</w:t>
      </w:r>
      <w:r>
        <w:rPr>
          <w:rFonts w:hint="eastAsia" w:ascii="仿宋" w:hAnsi="仿宋" w:eastAsia="仿宋" w:cs="仿宋"/>
          <w:color w:val="auto"/>
          <w:spacing w:val="7"/>
          <w:sz w:val="28"/>
          <w:szCs w:val="28"/>
          <w:highlight w:val="none"/>
          <w:lang w:val="en-US" w:eastAsia="zh-CN"/>
        </w:rPr>
        <w:t>上报书面文件落实情况</w:t>
      </w:r>
      <w:r>
        <w:rPr>
          <w:rFonts w:hint="eastAsia" w:ascii="仿宋" w:hAnsi="仿宋" w:eastAsia="仿宋" w:cs="仿宋"/>
          <w:color w:val="auto"/>
          <w:spacing w:val="7"/>
          <w:sz w:val="28"/>
          <w:szCs w:val="28"/>
          <w:highlight w:val="none"/>
        </w:rPr>
        <w:t>。</w:t>
      </w:r>
    </w:p>
    <w:p w14:paraId="438D8C46">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(2)认真做好消防安全</w:t>
      </w:r>
      <w:r>
        <w:rPr>
          <w:rFonts w:hint="eastAsia" w:ascii="仿宋" w:hAnsi="仿宋" w:eastAsia="仿宋" w:cs="仿宋"/>
          <w:color w:val="auto"/>
          <w:spacing w:val="7"/>
          <w:sz w:val="28"/>
          <w:szCs w:val="28"/>
          <w:highlight w:val="none"/>
          <w:lang w:val="en-US" w:eastAsia="zh-CN"/>
        </w:rPr>
        <w:t>上级安排以及院内每月</w:t>
      </w:r>
      <w:r>
        <w:rPr>
          <w:rFonts w:hint="eastAsia" w:ascii="仿宋" w:hAnsi="仿宋" w:eastAsia="仿宋" w:cs="仿宋"/>
          <w:color w:val="auto"/>
          <w:spacing w:val="7"/>
          <w:sz w:val="28"/>
          <w:szCs w:val="28"/>
          <w:highlight w:val="none"/>
        </w:rPr>
        <w:t>宣传工作，包括传单、展板、横幅、电子屏幕及新媒体等渠道</w:t>
      </w:r>
      <w:r>
        <w:rPr>
          <w:rFonts w:hint="eastAsia" w:ascii="仿宋" w:hAnsi="仿宋" w:eastAsia="仿宋" w:cs="仿宋"/>
          <w:color w:val="auto"/>
          <w:spacing w:val="7"/>
          <w:sz w:val="28"/>
          <w:szCs w:val="28"/>
          <w:highlight w:val="none"/>
          <w:lang w:eastAsia="zh-CN"/>
        </w:rPr>
        <w:t>，</w:t>
      </w:r>
      <w:r>
        <w:rPr>
          <w:rFonts w:hint="eastAsia" w:ascii="仿宋" w:hAnsi="仿宋" w:eastAsia="仿宋" w:cs="仿宋"/>
          <w:color w:val="auto"/>
          <w:spacing w:val="7"/>
          <w:sz w:val="28"/>
          <w:szCs w:val="28"/>
          <w:highlight w:val="none"/>
          <w:lang w:val="en-US" w:eastAsia="zh-CN"/>
        </w:rPr>
        <w:t>并形成书面文件落实情况上报</w:t>
      </w:r>
      <w:r>
        <w:rPr>
          <w:rFonts w:hint="eastAsia" w:ascii="仿宋" w:hAnsi="仿宋" w:eastAsia="仿宋" w:cs="仿宋"/>
          <w:color w:val="auto"/>
          <w:spacing w:val="7"/>
          <w:sz w:val="28"/>
          <w:szCs w:val="28"/>
          <w:highlight w:val="none"/>
        </w:rPr>
        <w:t>。</w:t>
      </w:r>
    </w:p>
    <w:p w14:paraId="7599E901">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(3)安排专职人员负责院区内各类消防设施的日常巡查及养护，并按消防设施要求定期巡查，标明养护时间(如</w:t>
      </w:r>
      <w:r>
        <w:rPr>
          <w:rFonts w:hint="eastAsia" w:ascii="仿宋" w:hAnsi="仿宋" w:eastAsia="仿宋" w:cs="仿宋"/>
          <w:color w:val="auto"/>
          <w:spacing w:val="15"/>
          <w:sz w:val="28"/>
          <w:szCs w:val="28"/>
          <w:highlight w:val="none"/>
        </w:rPr>
        <w:t>消火栓、灭火器、安全出口灯、应急灯等),做好相关台账(包含图片佐证)</w:t>
      </w:r>
      <w:r>
        <w:rPr>
          <w:rFonts w:hint="eastAsia" w:ascii="仿宋" w:hAnsi="仿宋" w:eastAsia="仿宋" w:cs="仿宋"/>
          <w:color w:val="auto"/>
          <w:spacing w:val="15"/>
          <w:sz w:val="28"/>
          <w:szCs w:val="28"/>
          <w:highlight w:val="none"/>
          <w:lang w:eastAsia="zh-CN"/>
        </w:rPr>
        <w:t>，</w:t>
      </w:r>
      <w:r>
        <w:rPr>
          <w:rFonts w:hint="eastAsia" w:ascii="仿宋" w:hAnsi="仿宋" w:eastAsia="仿宋" w:cs="仿宋"/>
          <w:color w:val="auto"/>
          <w:spacing w:val="15"/>
          <w:sz w:val="28"/>
          <w:szCs w:val="28"/>
          <w:highlight w:val="none"/>
          <w:lang w:val="en-US" w:eastAsia="zh-CN"/>
        </w:rPr>
        <w:t>次月初书面上报每月巡查发现问题记录</w:t>
      </w:r>
      <w:r>
        <w:rPr>
          <w:rFonts w:hint="eastAsia" w:ascii="仿宋" w:hAnsi="仿宋" w:eastAsia="仿宋" w:cs="仿宋"/>
          <w:color w:val="auto"/>
          <w:spacing w:val="15"/>
          <w:sz w:val="28"/>
          <w:szCs w:val="28"/>
          <w:highlight w:val="none"/>
        </w:rPr>
        <w:t>。</w:t>
      </w:r>
    </w:p>
    <w:p w14:paraId="45DEC2F1">
      <w:pPr>
        <w:keepNext w:val="0"/>
        <w:keepLines w:val="0"/>
        <w:pageBreakBefore w:val="0"/>
        <w:widowControl w:val="0"/>
        <w:kinsoku/>
        <w:wordWrap/>
        <w:overflowPunct/>
        <w:topLinePunct w:val="0"/>
        <w:autoSpaceDE/>
        <w:autoSpaceDN/>
        <w:bidi w:val="0"/>
        <w:adjustRightInd/>
        <w:snapToGrid/>
        <w:spacing w:line="400" w:lineRule="exact"/>
        <w:ind w:left="0" w:right="0"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(4)及时扑救院内各类火灾事故，尤其是初始火灾。</w:t>
      </w:r>
    </w:p>
    <w:p w14:paraId="3A4F2A1E">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(5)组织义务消防队员及微型消防站工作队员进行灭火疏散演</w:t>
      </w:r>
      <w:r>
        <w:rPr>
          <w:rFonts w:hint="eastAsia" w:ascii="仿宋" w:hAnsi="仿宋" w:eastAsia="仿宋" w:cs="仿宋"/>
          <w:color w:val="auto"/>
          <w:spacing w:val="8"/>
          <w:sz w:val="28"/>
          <w:szCs w:val="28"/>
          <w:highlight w:val="none"/>
        </w:rPr>
        <w:t>练。</w:t>
      </w:r>
    </w:p>
    <w:p w14:paraId="58AD26C1">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(6)保持消防通道，疏散通道畅通，无违章停放车辆，无堆放杂物。</w:t>
      </w:r>
    </w:p>
    <w:p w14:paraId="3FA63E6E">
      <w:pPr>
        <w:keepNext w:val="0"/>
        <w:keepLines w:val="0"/>
        <w:pageBreakBefore w:val="0"/>
        <w:widowControl w:val="0"/>
        <w:kinsoku/>
        <w:wordWrap/>
        <w:overflowPunct/>
        <w:topLinePunct w:val="0"/>
        <w:autoSpaceDE/>
        <w:autoSpaceDN/>
        <w:bidi w:val="0"/>
        <w:adjustRightInd/>
        <w:snapToGrid/>
        <w:spacing w:line="400" w:lineRule="exact"/>
        <w:ind w:left="0" w:right="0"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(7)灭火器、消火栓等消防器材配置与更</w:t>
      </w:r>
      <w:r>
        <w:rPr>
          <w:rFonts w:hint="eastAsia" w:ascii="仿宋" w:hAnsi="仿宋" w:eastAsia="仿宋" w:cs="仿宋"/>
          <w:color w:val="auto"/>
          <w:spacing w:val="9"/>
          <w:sz w:val="28"/>
          <w:szCs w:val="28"/>
          <w:highlight w:val="none"/>
        </w:rPr>
        <w:t>换。</w:t>
      </w:r>
    </w:p>
    <w:p w14:paraId="706D6B66">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(8)巡查无违章用火、用电，无违章堆放堆放杂物。</w:t>
      </w:r>
    </w:p>
    <w:p w14:paraId="7FD65B63">
      <w:pPr>
        <w:keepNext w:val="0"/>
        <w:keepLines w:val="0"/>
        <w:pageBreakBefore w:val="0"/>
        <w:widowControl w:val="0"/>
        <w:kinsoku/>
        <w:wordWrap/>
        <w:overflowPunct/>
        <w:topLinePunct w:val="0"/>
        <w:autoSpaceDE/>
        <w:autoSpaceDN/>
        <w:bidi w:val="0"/>
        <w:adjustRightInd/>
        <w:snapToGrid/>
        <w:spacing w:line="400" w:lineRule="exact"/>
        <w:ind w:left="0" w:right="0" w:firstLine="62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6"/>
          <w:sz w:val="28"/>
          <w:szCs w:val="28"/>
          <w:highlight w:val="none"/>
        </w:rPr>
        <w:t>(8)动火监护</w:t>
      </w:r>
      <w:r>
        <w:rPr>
          <w:rFonts w:hint="eastAsia" w:ascii="仿宋" w:hAnsi="仿宋" w:eastAsia="仿宋" w:cs="仿宋"/>
          <w:color w:val="auto"/>
          <w:spacing w:val="16"/>
          <w:sz w:val="28"/>
          <w:szCs w:val="28"/>
          <w:highlight w:val="none"/>
          <w:lang w:eastAsia="zh-CN"/>
        </w:rPr>
        <w:t>，</w:t>
      </w:r>
      <w:r>
        <w:rPr>
          <w:rFonts w:hint="eastAsia" w:ascii="仿宋" w:hAnsi="仿宋" w:eastAsia="仿宋" w:cs="仿宋"/>
          <w:color w:val="auto"/>
          <w:spacing w:val="16"/>
          <w:sz w:val="28"/>
          <w:szCs w:val="28"/>
          <w:highlight w:val="none"/>
          <w:lang w:val="en-US" w:eastAsia="zh-CN"/>
        </w:rPr>
        <w:t>现场拍照记录</w:t>
      </w:r>
      <w:r>
        <w:rPr>
          <w:rFonts w:hint="eastAsia" w:ascii="仿宋" w:hAnsi="仿宋" w:eastAsia="仿宋" w:cs="仿宋"/>
          <w:color w:val="auto"/>
          <w:spacing w:val="16"/>
          <w:sz w:val="28"/>
          <w:szCs w:val="28"/>
          <w:highlight w:val="none"/>
        </w:rPr>
        <w:t>。</w:t>
      </w:r>
    </w:p>
    <w:p w14:paraId="0EAE6455">
      <w:pPr>
        <w:keepNext w:val="0"/>
        <w:keepLines w:val="0"/>
        <w:pageBreakBefore w:val="0"/>
        <w:widowControl w:val="0"/>
        <w:kinsoku/>
        <w:wordWrap/>
        <w:overflowPunct/>
        <w:topLinePunct w:val="0"/>
        <w:autoSpaceDE/>
        <w:autoSpaceDN/>
        <w:bidi w:val="0"/>
        <w:adjustRightInd/>
        <w:snapToGrid/>
        <w:spacing w:line="400" w:lineRule="exact"/>
        <w:ind w:left="0" w:right="0" w:firstLine="61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4"/>
          <w:sz w:val="28"/>
          <w:szCs w:val="28"/>
          <w:highlight w:val="none"/>
        </w:rPr>
        <w:t>(9)消防设施日常巡查及维护(包括灭火器、消火栓、防</w:t>
      </w:r>
      <w:r>
        <w:rPr>
          <w:rFonts w:hint="eastAsia" w:ascii="仿宋" w:hAnsi="仿宋" w:eastAsia="仿宋" w:cs="仿宋"/>
          <w:color w:val="auto"/>
          <w:spacing w:val="13"/>
          <w:sz w:val="28"/>
          <w:szCs w:val="28"/>
          <w:highlight w:val="none"/>
        </w:rPr>
        <w:t>火门等)</w:t>
      </w:r>
      <w:r>
        <w:rPr>
          <w:rFonts w:hint="eastAsia" w:ascii="仿宋" w:hAnsi="仿宋" w:eastAsia="仿宋" w:cs="仿宋"/>
          <w:color w:val="auto"/>
          <w:spacing w:val="13"/>
          <w:sz w:val="28"/>
          <w:szCs w:val="28"/>
          <w:highlight w:val="none"/>
          <w:lang w:eastAsia="zh-CN"/>
        </w:rPr>
        <w:t>，</w:t>
      </w:r>
      <w:r>
        <w:rPr>
          <w:rFonts w:hint="eastAsia" w:ascii="仿宋" w:hAnsi="仿宋" w:eastAsia="仿宋" w:cs="仿宋"/>
          <w:color w:val="auto"/>
          <w:spacing w:val="13"/>
          <w:sz w:val="28"/>
          <w:szCs w:val="28"/>
          <w:highlight w:val="none"/>
          <w:lang w:val="en-US" w:eastAsia="zh-CN"/>
        </w:rPr>
        <w:t>并做好巡查记录</w:t>
      </w:r>
      <w:r>
        <w:rPr>
          <w:rFonts w:hint="eastAsia" w:ascii="仿宋" w:hAnsi="仿宋" w:eastAsia="仿宋" w:cs="仿宋"/>
          <w:color w:val="auto"/>
          <w:spacing w:val="13"/>
          <w:sz w:val="28"/>
          <w:szCs w:val="28"/>
          <w:highlight w:val="none"/>
        </w:rPr>
        <w:t>。</w:t>
      </w:r>
    </w:p>
    <w:p w14:paraId="4E6E6218">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(10)落实保安人员日常消防安全培训工作。</w:t>
      </w:r>
    </w:p>
    <w:p w14:paraId="5028898B">
      <w:pPr>
        <w:keepNext w:val="0"/>
        <w:keepLines w:val="0"/>
        <w:pageBreakBefore w:val="0"/>
        <w:widowControl w:val="0"/>
        <w:kinsoku/>
        <w:wordWrap/>
        <w:overflowPunct/>
        <w:topLinePunct w:val="0"/>
        <w:autoSpaceDE/>
        <w:autoSpaceDN/>
        <w:bidi w:val="0"/>
        <w:adjustRightInd/>
        <w:snapToGrid/>
        <w:spacing w:line="400" w:lineRule="exact"/>
        <w:ind w:left="0" w:right="0"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(11)负责全院消防安全培训以及消防应</w:t>
      </w:r>
      <w:r>
        <w:rPr>
          <w:rFonts w:hint="eastAsia" w:ascii="仿宋" w:hAnsi="仿宋" w:eastAsia="仿宋" w:cs="仿宋"/>
          <w:color w:val="auto"/>
          <w:spacing w:val="9"/>
          <w:sz w:val="28"/>
          <w:szCs w:val="28"/>
          <w:highlight w:val="none"/>
        </w:rPr>
        <w:t>急演练工作，包括月度、季度、年度培训演练。</w:t>
      </w:r>
    </w:p>
    <w:p w14:paraId="6940F09B">
      <w:pPr>
        <w:keepNext w:val="0"/>
        <w:keepLines w:val="0"/>
        <w:pageBreakBefore w:val="0"/>
        <w:widowControl w:val="0"/>
        <w:kinsoku/>
        <w:wordWrap/>
        <w:overflowPunct/>
        <w:topLinePunct w:val="0"/>
        <w:autoSpaceDE/>
        <w:autoSpaceDN/>
        <w:bidi w:val="0"/>
        <w:adjustRightInd/>
        <w:snapToGrid/>
        <w:spacing w:line="400" w:lineRule="exact"/>
        <w:ind w:left="0" w:right="0" w:firstLine="598"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9"/>
          <w:sz w:val="28"/>
          <w:szCs w:val="28"/>
          <w:highlight w:val="none"/>
        </w:rPr>
        <w:t>1.2治安安全服务</w:t>
      </w:r>
    </w:p>
    <w:p w14:paraId="4961511C">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(1)落实上级单位及医院下发的</w:t>
      </w:r>
      <w:r>
        <w:rPr>
          <w:rFonts w:hint="eastAsia" w:ascii="仿宋" w:hAnsi="仿宋" w:eastAsia="仿宋" w:cs="仿宋"/>
          <w:color w:val="auto"/>
          <w:spacing w:val="6"/>
          <w:sz w:val="28"/>
          <w:szCs w:val="28"/>
          <w:highlight w:val="none"/>
          <w:lang w:val="en-US" w:eastAsia="zh-CN"/>
        </w:rPr>
        <w:t>安全</w:t>
      </w:r>
      <w:r>
        <w:rPr>
          <w:rFonts w:hint="eastAsia" w:ascii="仿宋" w:hAnsi="仿宋" w:eastAsia="仿宋" w:cs="仿宋"/>
          <w:color w:val="auto"/>
          <w:spacing w:val="6"/>
          <w:sz w:val="28"/>
          <w:szCs w:val="28"/>
          <w:highlight w:val="none"/>
        </w:rPr>
        <w:t>保卫相关文件</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lang w:val="en-US" w:eastAsia="zh-CN"/>
        </w:rPr>
        <w:t>包括反恐、反电信诈骗、扫黑除恶等各类上级文件要求与医院安全相关的文件</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rPr>
        <w:t>，并形成书面执行记录</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lang w:val="en-US" w:eastAsia="zh-CN"/>
        </w:rPr>
        <w:t>上报书面文件落实情况</w:t>
      </w:r>
      <w:r>
        <w:rPr>
          <w:rFonts w:hint="eastAsia" w:ascii="仿宋" w:hAnsi="仿宋" w:eastAsia="仿宋" w:cs="仿宋"/>
          <w:color w:val="auto"/>
          <w:spacing w:val="6"/>
          <w:sz w:val="28"/>
          <w:szCs w:val="28"/>
          <w:highlight w:val="none"/>
        </w:rPr>
        <w:t>。</w:t>
      </w:r>
    </w:p>
    <w:p w14:paraId="030B8137">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(2)治安安全</w:t>
      </w:r>
      <w:r>
        <w:rPr>
          <w:rFonts w:hint="eastAsia" w:ascii="仿宋" w:hAnsi="仿宋" w:eastAsia="仿宋" w:cs="仿宋"/>
          <w:color w:val="auto"/>
          <w:spacing w:val="6"/>
          <w:sz w:val="28"/>
          <w:szCs w:val="28"/>
          <w:highlight w:val="none"/>
          <w:lang w:val="en-US" w:eastAsia="zh-CN"/>
        </w:rPr>
        <w:t>上级文件以及每月</w:t>
      </w:r>
      <w:r>
        <w:rPr>
          <w:rFonts w:hint="eastAsia" w:ascii="仿宋" w:hAnsi="仿宋" w:eastAsia="仿宋" w:cs="仿宋"/>
          <w:color w:val="auto"/>
          <w:spacing w:val="6"/>
          <w:sz w:val="28"/>
          <w:szCs w:val="28"/>
          <w:highlight w:val="none"/>
        </w:rPr>
        <w:t>宣传教育工作，包括传单、展板、横幅、电子屏幕及新媒体等渠道</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lang w:val="en-US" w:eastAsia="zh-CN"/>
        </w:rPr>
        <w:t>及时上报文件落实情况以及每月宣传落实情况（包括反恐、反电信诈骗、扫黑除恶等上级要求医院安全工作内容）</w:t>
      </w:r>
      <w:r>
        <w:rPr>
          <w:rFonts w:hint="eastAsia" w:ascii="仿宋" w:hAnsi="仿宋" w:eastAsia="仿宋" w:cs="仿宋"/>
          <w:color w:val="auto"/>
          <w:spacing w:val="6"/>
          <w:sz w:val="28"/>
          <w:szCs w:val="28"/>
          <w:highlight w:val="none"/>
        </w:rPr>
        <w:t>。</w:t>
      </w:r>
    </w:p>
    <w:p w14:paraId="492ECBA0">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(3)反恐防暴工作，包括传单、展板、横幅、电子屏幕及新媒体等渠道宣传</w:t>
      </w:r>
      <w:r>
        <w:rPr>
          <w:rFonts w:hint="eastAsia" w:ascii="仿宋" w:hAnsi="仿宋" w:eastAsia="仿宋" w:cs="仿宋"/>
          <w:color w:val="auto"/>
          <w:spacing w:val="5"/>
          <w:sz w:val="28"/>
          <w:szCs w:val="28"/>
          <w:highlight w:val="none"/>
        </w:rPr>
        <w:t>，</w:t>
      </w:r>
      <w:r>
        <w:rPr>
          <w:rFonts w:hint="eastAsia" w:ascii="仿宋" w:hAnsi="仿宋" w:eastAsia="仿宋" w:cs="仿宋"/>
          <w:color w:val="auto"/>
          <w:spacing w:val="5"/>
          <w:sz w:val="28"/>
          <w:szCs w:val="28"/>
          <w:highlight w:val="none"/>
          <w:lang w:val="en-US" w:eastAsia="zh-CN"/>
        </w:rPr>
        <w:t>做好每月宣传以及上级文件要求的宣传工作并形成书面材料上报，</w:t>
      </w:r>
    </w:p>
    <w:p w14:paraId="440762DF">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(4)落实保安人员定期治安、反恐培训演练以及全院反恐、治安应急演练工作，包括每周操练，月度、季度、年度演练</w:t>
      </w:r>
      <w:r>
        <w:rPr>
          <w:rFonts w:hint="eastAsia" w:ascii="仿宋" w:hAnsi="仿宋" w:eastAsia="仿宋" w:cs="仿宋"/>
          <w:color w:val="auto"/>
          <w:spacing w:val="7"/>
          <w:sz w:val="28"/>
          <w:szCs w:val="28"/>
          <w:highlight w:val="none"/>
          <w:lang w:eastAsia="zh-CN"/>
        </w:rPr>
        <w:t>，</w:t>
      </w:r>
      <w:r>
        <w:rPr>
          <w:rFonts w:hint="eastAsia" w:ascii="仿宋" w:hAnsi="仿宋" w:eastAsia="仿宋" w:cs="仿宋"/>
          <w:color w:val="auto"/>
          <w:spacing w:val="7"/>
          <w:sz w:val="28"/>
          <w:szCs w:val="28"/>
          <w:highlight w:val="none"/>
          <w:lang w:val="en-US" w:eastAsia="zh-CN"/>
        </w:rPr>
        <w:t>所有培训均需形成书面培训记录上报</w:t>
      </w:r>
      <w:r>
        <w:rPr>
          <w:rFonts w:hint="eastAsia" w:ascii="仿宋" w:hAnsi="仿宋" w:eastAsia="仿宋" w:cs="仿宋"/>
          <w:color w:val="auto"/>
          <w:spacing w:val="7"/>
          <w:sz w:val="28"/>
          <w:szCs w:val="28"/>
          <w:highlight w:val="none"/>
        </w:rPr>
        <w:t>。</w:t>
      </w:r>
      <w:r>
        <w:rPr>
          <w:rFonts w:hint="eastAsia" w:ascii="仿宋" w:hAnsi="仿宋" w:eastAsia="仿宋" w:cs="仿宋"/>
          <w:color w:val="auto"/>
          <w:spacing w:val="7"/>
          <w:sz w:val="28"/>
          <w:szCs w:val="28"/>
          <w:highlight w:val="none"/>
          <w:lang w:eastAsia="zh-CN"/>
        </w:rPr>
        <w:t>（</w:t>
      </w:r>
      <w:r>
        <w:rPr>
          <w:rFonts w:hint="eastAsia" w:ascii="仿宋" w:hAnsi="仿宋" w:eastAsia="仿宋" w:cs="仿宋"/>
          <w:color w:val="auto"/>
          <w:spacing w:val="7"/>
          <w:sz w:val="28"/>
          <w:szCs w:val="28"/>
          <w:highlight w:val="none"/>
          <w:lang w:val="en-US" w:eastAsia="zh-CN"/>
        </w:rPr>
        <w:t>保安人员每月需进行一次反恐防暴培训；</w:t>
      </w:r>
      <w:r>
        <w:rPr>
          <w:rFonts w:hint="eastAsia" w:ascii="仿宋" w:hAnsi="仿宋" w:eastAsia="仿宋" w:cs="仿宋"/>
          <w:color w:val="auto"/>
          <w:spacing w:val="5"/>
          <w:sz w:val="28"/>
          <w:szCs w:val="28"/>
          <w:highlight w:val="none"/>
          <w:lang w:val="en-US" w:eastAsia="zh-CN"/>
        </w:rPr>
        <w:t>反恐演练、防暴器材培训每年需全院各科室培训一次；每季度下科室进行一次反恐演练</w:t>
      </w:r>
      <w:r>
        <w:rPr>
          <w:rFonts w:hint="eastAsia" w:ascii="仿宋" w:hAnsi="仿宋" w:eastAsia="仿宋" w:cs="仿宋"/>
          <w:color w:val="auto"/>
          <w:spacing w:val="5"/>
          <w:sz w:val="28"/>
          <w:szCs w:val="28"/>
          <w:highlight w:val="none"/>
        </w:rPr>
        <w:t>。</w:t>
      </w:r>
      <w:r>
        <w:rPr>
          <w:rFonts w:hint="eastAsia" w:ascii="仿宋" w:hAnsi="仿宋" w:eastAsia="仿宋" w:cs="仿宋"/>
          <w:color w:val="auto"/>
          <w:spacing w:val="7"/>
          <w:sz w:val="28"/>
          <w:szCs w:val="28"/>
          <w:highlight w:val="none"/>
          <w:lang w:eastAsia="zh-CN"/>
        </w:rPr>
        <w:t>）</w:t>
      </w:r>
    </w:p>
    <w:p w14:paraId="493B1CDD">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(5)按医院要求巡查守卫各住院大楼及出入口和重点部门，由三名保安组成小组，统一着装，携带器械(对讲机、巡更棒、钢叉、警棍等)对全院进行巡逻，每六个小时覆盖一次。</w:t>
      </w:r>
    </w:p>
    <w:p w14:paraId="5AE20461">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(6)打击院内各类违法犯罪行为。</w:t>
      </w:r>
    </w:p>
    <w:p w14:paraId="664934EB">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(7)认真做好防盗防抢安全宣传工作。</w:t>
      </w:r>
    </w:p>
    <w:p w14:paraId="69372478">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7"/>
          <w:sz w:val="28"/>
          <w:szCs w:val="28"/>
          <w:highlight w:val="none"/>
        </w:rPr>
        <w:t>(8)保安人员必须协助或配合同事处理突发事件，不得以非自己责任区为由，拒不协助配合，放任事态发展。</w:t>
      </w:r>
    </w:p>
    <w:p w14:paraId="76364B19">
      <w:pPr>
        <w:keepNext w:val="0"/>
        <w:keepLines w:val="0"/>
        <w:pageBreakBefore w:val="0"/>
        <w:widowControl w:val="0"/>
        <w:kinsoku/>
        <w:wordWrap/>
        <w:overflowPunct/>
        <w:topLinePunct w:val="0"/>
        <w:autoSpaceDE/>
        <w:autoSpaceDN/>
        <w:bidi w:val="0"/>
        <w:adjustRightInd/>
        <w:snapToGrid/>
        <w:spacing w:line="400" w:lineRule="exact"/>
        <w:ind w:left="0" w:right="0" w:firstLine="558"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1"/>
          <w:sz w:val="28"/>
          <w:szCs w:val="28"/>
          <w:highlight w:val="none"/>
        </w:rPr>
        <w:t>1.3扫黑除恶专项工作</w:t>
      </w:r>
    </w:p>
    <w:p w14:paraId="0E41AF6A">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(1)落实上级单位及医院下发的扫黑除恶相关文件，并形成书面执行记录</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上报书面文件落实情况</w:t>
      </w:r>
      <w:r>
        <w:rPr>
          <w:rFonts w:hint="eastAsia" w:ascii="仿宋" w:hAnsi="仿宋" w:eastAsia="仿宋" w:cs="仿宋"/>
          <w:color w:val="auto"/>
          <w:spacing w:val="-2"/>
          <w:sz w:val="28"/>
          <w:szCs w:val="28"/>
          <w:highlight w:val="none"/>
        </w:rPr>
        <w:t>。</w:t>
      </w:r>
    </w:p>
    <w:p w14:paraId="1C9F7FB5">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(2)扫黑除恶宣传教育工作，包括传单、展板、横幅、电子屏幕及新媒体等渠道</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及时上报上级文件要求的宣传落实情况以及每月扫黑除恶宣传书面材料</w:t>
      </w:r>
      <w:r>
        <w:rPr>
          <w:rFonts w:hint="eastAsia" w:ascii="仿宋" w:hAnsi="仿宋" w:eastAsia="仿宋" w:cs="仿宋"/>
          <w:color w:val="auto"/>
          <w:spacing w:val="-2"/>
          <w:sz w:val="28"/>
          <w:szCs w:val="28"/>
          <w:highlight w:val="none"/>
        </w:rPr>
        <w:t>。</w:t>
      </w:r>
    </w:p>
    <w:p w14:paraId="20399CB9">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(3)做好院内扫黑除恶排查线索工作</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书面上报每月排查情况</w:t>
      </w:r>
      <w:r>
        <w:rPr>
          <w:rFonts w:hint="eastAsia" w:ascii="仿宋" w:hAnsi="仿宋" w:eastAsia="仿宋" w:cs="仿宋"/>
          <w:color w:val="auto"/>
          <w:spacing w:val="1"/>
          <w:sz w:val="28"/>
          <w:szCs w:val="28"/>
          <w:highlight w:val="none"/>
        </w:rPr>
        <w:t>。</w:t>
      </w:r>
    </w:p>
    <w:p w14:paraId="2C73C442">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(4)及时处理院内涉黑涉恶行为，并做好相关台账，每月</w:t>
      </w:r>
      <w:r>
        <w:rPr>
          <w:rFonts w:hint="eastAsia" w:ascii="仿宋" w:hAnsi="仿宋" w:eastAsia="仿宋" w:cs="仿宋"/>
          <w:color w:val="auto"/>
          <w:spacing w:val="-2"/>
          <w:sz w:val="28"/>
          <w:szCs w:val="28"/>
          <w:highlight w:val="none"/>
        </w:rPr>
        <w:t>上报相关材料。</w:t>
      </w:r>
    </w:p>
    <w:p w14:paraId="12D4B048">
      <w:pPr>
        <w:keepNext w:val="0"/>
        <w:keepLines w:val="0"/>
        <w:pageBreakBefore w:val="0"/>
        <w:widowControl w:val="0"/>
        <w:kinsoku/>
        <w:wordWrap/>
        <w:overflowPunct/>
        <w:topLinePunct w:val="0"/>
        <w:autoSpaceDE/>
        <w:autoSpaceDN/>
        <w:bidi w:val="0"/>
        <w:adjustRightInd/>
        <w:snapToGrid/>
        <w:spacing w:line="400" w:lineRule="exact"/>
        <w:ind w:left="0" w:right="0" w:firstLine="574"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1.4交通秩序</w:t>
      </w:r>
    </w:p>
    <w:p w14:paraId="6EF7E636">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(1)保障院区内各交通要道的畅通，如：急救绿色通道、消防通道等。</w:t>
      </w:r>
    </w:p>
    <w:p w14:paraId="78D27364">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(2)管理进入院内的各类机动车、非机动车辆。</w:t>
      </w:r>
    </w:p>
    <w:p w14:paraId="2501F66A">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(3)禁止院内车辆乱停、乱靠等现象发生。</w:t>
      </w:r>
    </w:p>
    <w:p w14:paraId="3C340A11">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(4)制止外来车辆进入院区长期占用车位。</w:t>
      </w:r>
    </w:p>
    <w:p w14:paraId="376EA8FB">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(5)认真管理好院内秩序，禁止小摊贩进入院内经营，制止乱贴广告等行为。</w:t>
      </w:r>
    </w:p>
    <w:p w14:paraId="014D1F5C">
      <w:pPr>
        <w:keepNext w:val="0"/>
        <w:keepLines w:val="0"/>
        <w:pageBreakBefore w:val="0"/>
        <w:widowControl w:val="0"/>
        <w:kinsoku/>
        <w:wordWrap/>
        <w:overflowPunct/>
        <w:topLinePunct w:val="0"/>
        <w:autoSpaceDE/>
        <w:autoSpaceDN/>
        <w:bidi w:val="0"/>
        <w:adjustRightInd/>
        <w:snapToGrid/>
        <w:spacing w:line="400" w:lineRule="exact"/>
        <w:ind w:left="0" w:right="0" w:firstLine="566"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1"/>
          <w:sz w:val="28"/>
          <w:szCs w:val="28"/>
          <w:highlight w:val="none"/>
        </w:rPr>
        <w:t>1.5大楼门禁安检</w:t>
      </w:r>
    </w:p>
    <w:p w14:paraId="64F2D634">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u w:val="single" w:color="auto"/>
        </w:rPr>
        <w:t>(1)保障各座大楼出入口相关人员有序出入，</w:t>
      </w:r>
      <w:r>
        <w:rPr>
          <w:rFonts w:hint="eastAsia" w:ascii="仿宋" w:hAnsi="仿宋" w:eastAsia="仿宋" w:cs="仿宋"/>
          <w:color w:val="auto"/>
          <w:spacing w:val="-2"/>
          <w:sz w:val="28"/>
          <w:szCs w:val="28"/>
          <w:highlight w:val="none"/>
          <w:u w:val="single" w:color="auto"/>
          <w:lang w:val="en-US" w:eastAsia="zh-CN"/>
        </w:rPr>
        <w:t>按上级反恐工作</w:t>
      </w:r>
      <w:r>
        <w:rPr>
          <w:rFonts w:hint="eastAsia" w:ascii="仿宋" w:hAnsi="仿宋" w:eastAsia="仿宋" w:cs="仿宋"/>
          <w:color w:val="auto"/>
          <w:spacing w:val="-2"/>
          <w:sz w:val="28"/>
          <w:szCs w:val="28"/>
          <w:highlight w:val="none"/>
          <w:u w:val="single" w:color="auto"/>
        </w:rPr>
        <w:t>要求，做到进入病房的人员逐一</w:t>
      </w:r>
      <w:r>
        <w:rPr>
          <w:rFonts w:hint="eastAsia" w:ascii="仿宋" w:hAnsi="仿宋" w:eastAsia="仿宋" w:cs="仿宋"/>
          <w:color w:val="auto"/>
          <w:spacing w:val="-3"/>
          <w:sz w:val="28"/>
          <w:szCs w:val="28"/>
          <w:highlight w:val="none"/>
          <w:u w:val="single" w:color="auto"/>
        </w:rPr>
        <w:t>通过</w:t>
      </w:r>
      <w:r>
        <w:rPr>
          <w:rFonts w:hint="eastAsia" w:ascii="仿宋" w:hAnsi="仿宋" w:eastAsia="仿宋" w:cs="仿宋"/>
          <w:color w:val="auto"/>
          <w:spacing w:val="-3"/>
          <w:sz w:val="28"/>
          <w:szCs w:val="28"/>
          <w:highlight w:val="none"/>
          <w:u w:val="single" w:color="auto"/>
          <w:lang w:val="en-US" w:eastAsia="zh-CN"/>
        </w:rPr>
        <w:t>安检门</w:t>
      </w:r>
      <w:r>
        <w:rPr>
          <w:rFonts w:hint="eastAsia" w:ascii="仿宋" w:hAnsi="仿宋" w:eastAsia="仿宋" w:cs="仿宋"/>
          <w:color w:val="auto"/>
          <w:spacing w:val="-3"/>
          <w:sz w:val="28"/>
          <w:szCs w:val="28"/>
          <w:highlight w:val="none"/>
          <w:u w:val="single" w:color="auto"/>
        </w:rPr>
        <w:t>。</w:t>
      </w:r>
    </w:p>
    <w:p w14:paraId="38E02A31">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color="auto"/>
        </w:rPr>
        <w:t>(2)</w:t>
      </w:r>
      <w:r>
        <w:rPr>
          <w:rFonts w:hint="eastAsia" w:ascii="仿宋" w:hAnsi="仿宋" w:eastAsia="仿宋" w:cs="仿宋"/>
          <w:color w:val="auto"/>
          <w:sz w:val="28"/>
          <w:szCs w:val="28"/>
          <w:highlight w:val="none"/>
          <w:u w:val="single" w:color="auto"/>
          <w:lang w:val="en-US" w:eastAsia="zh-CN"/>
        </w:rPr>
        <w:t>做好安检防范工作</w:t>
      </w:r>
      <w:r>
        <w:rPr>
          <w:rFonts w:hint="eastAsia" w:ascii="仿宋" w:hAnsi="仿宋" w:eastAsia="仿宋" w:cs="仿宋"/>
          <w:color w:val="auto"/>
          <w:sz w:val="28"/>
          <w:szCs w:val="28"/>
          <w:highlight w:val="none"/>
          <w:u w:val="single" w:color="auto"/>
        </w:rPr>
        <w:t>。</w:t>
      </w:r>
    </w:p>
    <w:p w14:paraId="37E3CF64">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color="auto"/>
        </w:rPr>
        <w:t>(3)按照</w:t>
      </w:r>
      <w:r>
        <w:rPr>
          <w:rFonts w:hint="eastAsia" w:ascii="仿宋" w:hAnsi="仿宋" w:eastAsia="仿宋" w:cs="仿宋"/>
          <w:color w:val="auto"/>
          <w:sz w:val="28"/>
          <w:szCs w:val="28"/>
          <w:highlight w:val="none"/>
          <w:u w:val="single" w:color="auto"/>
          <w:lang w:val="en-US" w:eastAsia="zh-CN"/>
        </w:rPr>
        <w:t>治安反恐</w:t>
      </w:r>
      <w:r>
        <w:rPr>
          <w:rFonts w:hint="eastAsia" w:ascii="仿宋" w:hAnsi="仿宋" w:eastAsia="仿宋" w:cs="仿宋"/>
          <w:color w:val="auto"/>
          <w:sz w:val="28"/>
          <w:szCs w:val="28"/>
          <w:highlight w:val="none"/>
          <w:u w:val="single" w:color="auto"/>
        </w:rPr>
        <w:t>要求对进出人员进行必要的安全检查。</w:t>
      </w:r>
    </w:p>
    <w:p w14:paraId="530F9794">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color="auto"/>
        </w:rPr>
        <w:t>(4)配合医院</w:t>
      </w:r>
      <w:r>
        <w:rPr>
          <w:rFonts w:hint="eastAsia" w:ascii="仿宋" w:hAnsi="仿宋" w:eastAsia="仿宋" w:cs="仿宋"/>
          <w:color w:val="auto"/>
          <w:sz w:val="28"/>
          <w:szCs w:val="28"/>
          <w:highlight w:val="none"/>
          <w:u w:val="single" w:color="auto"/>
          <w:lang w:val="en-US" w:eastAsia="zh-CN"/>
        </w:rPr>
        <w:t>反恐工作</w:t>
      </w:r>
      <w:r>
        <w:rPr>
          <w:rFonts w:hint="eastAsia" w:ascii="仿宋" w:hAnsi="仿宋" w:eastAsia="仿宋" w:cs="仿宋"/>
          <w:color w:val="auto"/>
          <w:sz w:val="28"/>
          <w:szCs w:val="28"/>
          <w:highlight w:val="none"/>
          <w:u w:val="single" w:color="auto"/>
        </w:rPr>
        <w:t>需要，进行相应的工作配合。</w:t>
      </w:r>
    </w:p>
    <w:p w14:paraId="29118A4C">
      <w:pPr>
        <w:keepNext w:val="0"/>
        <w:keepLines w:val="0"/>
        <w:pageBreakBefore w:val="0"/>
        <w:widowControl w:val="0"/>
        <w:kinsoku/>
        <w:wordWrap/>
        <w:overflowPunct/>
        <w:topLinePunct w:val="0"/>
        <w:autoSpaceDE/>
        <w:autoSpaceDN/>
        <w:bidi w:val="0"/>
        <w:adjustRightInd/>
        <w:snapToGrid/>
        <w:spacing w:line="400" w:lineRule="exact"/>
        <w:ind w:left="0" w:right="0" w:firstLine="570" w:firstLineChars="200"/>
        <w:textAlignment w:val="auto"/>
        <w:outlineLvl w:val="4"/>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2"/>
          <w:sz w:val="28"/>
          <w:szCs w:val="28"/>
          <w:highlight w:val="none"/>
        </w:rPr>
        <w:t>1.6阻止、处置各类突发性事件(无条件服从并完成任务)</w:t>
      </w:r>
    </w:p>
    <w:p w14:paraId="31C54AFA">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(1)阻止、处置各类医患纠纷事件。</w:t>
      </w:r>
    </w:p>
    <w:p w14:paraId="4E18A4C6">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(2)防范各类人为造成的非自然灾害、自然灾害的发生。</w:t>
      </w:r>
    </w:p>
    <w:p w14:paraId="2BA0A439">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(3)参与院内各类灾害事故的抢险救灾。</w:t>
      </w:r>
    </w:p>
    <w:p w14:paraId="2688ADED">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(4)阻止、处理他人对医、护、员工的人身安全的攻击。</w:t>
      </w:r>
    </w:p>
    <w:p w14:paraId="568ABFB3">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w:t>
      </w:r>
      <w:r>
        <w:rPr>
          <w:rFonts w:hint="eastAsia" w:ascii="仿宋" w:hAnsi="仿宋" w:eastAsia="仿宋" w:cs="仿宋"/>
          <w:color w:val="auto"/>
          <w:spacing w:val="-1"/>
          <w:sz w:val="28"/>
          <w:szCs w:val="28"/>
          <w:highlight w:val="none"/>
          <w:lang w:val="en-US" w:eastAsia="zh-CN"/>
        </w:rPr>
        <w:t>及时配合院方</w:t>
      </w:r>
      <w:r>
        <w:rPr>
          <w:rFonts w:hint="eastAsia" w:ascii="仿宋" w:hAnsi="仿宋" w:eastAsia="仿宋" w:cs="仿宋"/>
          <w:color w:val="auto"/>
          <w:spacing w:val="-1"/>
          <w:sz w:val="28"/>
          <w:szCs w:val="28"/>
          <w:highlight w:val="none"/>
        </w:rPr>
        <w:t>处理无主患者</w:t>
      </w:r>
      <w:r>
        <w:rPr>
          <w:rFonts w:hint="eastAsia" w:ascii="仿宋" w:hAnsi="仿宋" w:eastAsia="仿宋" w:cs="仿宋"/>
          <w:color w:val="auto"/>
          <w:spacing w:val="-1"/>
          <w:sz w:val="28"/>
          <w:szCs w:val="28"/>
          <w:highlight w:val="none"/>
          <w:lang w:val="en-US" w:eastAsia="zh-CN"/>
        </w:rPr>
        <w:t>的遣送及追讨医疗欠款</w:t>
      </w:r>
      <w:r>
        <w:rPr>
          <w:rFonts w:hint="eastAsia" w:ascii="仿宋" w:hAnsi="仿宋" w:eastAsia="仿宋" w:cs="仿宋"/>
          <w:color w:val="auto"/>
          <w:spacing w:val="-1"/>
          <w:sz w:val="28"/>
          <w:szCs w:val="28"/>
          <w:highlight w:val="none"/>
        </w:rPr>
        <w:t>，协助</w:t>
      </w:r>
      <w:r>
        <w:rPr>
          <w:rFonts w:hint="eastAsia" w:ascii="仿宋" w:hAnsi="仿宋" w:eastAsia="仿宋" w:cs="仿宋"/>
          <w:color w:val="auto"/>
          <w:spacing w:val="-1"/>
          <w:sz w:val="28"/>
          <w:szCs w:val="28"/>
          <w:highlight w:val="none"/>
          <w:lang w:val="en-US" w:eastAsia="zh-CN"/>
        </w:rPr>
        <w:t>院方</w:t>
      </w:r>
      <w:r>
        <w:rPr>
          <w:rFonts w:hint="eastAsia" w:ascii="仿宋" w:hAnsi="仿宋" w:eastAsia="仿宋" w:cs="仿宋"/>
          <w:color w:val="auto"/>
          <w:spacing w:val="-1"/>
          <w:sz w:val="28"/>
          <w:szCs w:val="28"/>
          <w:highlight w:val="none"/>
        </w:rPr>
        <w:t>时产生的费用</w:t>
      </w:r>
      <w:r>
        <w:rPr>
          <w:rFonts w:hint="eastAsia" w:ascii="仿宋" w:hAnsi="仿宋" w:eastAsia="仿宋" w:cs="仿宋"/>
          <w:color w:val="auto"/>
          <w:spacing w:val="-1"/>
          <w:sz w:val="28"/>
          <w:szCs w:val="28"/>
          <w:highlight w:val="none"/>
          <w:lang w:val="en-US" w:eastAsia="zh-CN"/>
        </w:rPr>
        <w:t>按院方的出差标准</w:t>
      </w:r>
      <w:r>
        <w:rPr>
          <w:rFonts w:hint="eastAsia" w:ascii="仿宋" w:hAnsi="仿宋" w:eastAsia="仿宋" w:cs="仿宋"/>
          <w:color w:val="auto"/>
          <w:spacing w:val="-1"/>
          <w:sz w:val="28"/>
          <w:szCs w:val="28"/>
          <w:highlight w:val="none"/>
        </w:rPr>
        <w:t>由中标方承担。</w:t>
      </w:r>
    </w:p>
    <w:p w14:paraId="0E220E41">
      <w:pPr>
        <w:keepNext w:val="0"/>
        <w:keepLines w:val="0"/>
        <w:pageBreakBefore w:val="0"/>
        <w:widowControl w:val="0"/>
        <w:kinsoku/>
        <w:wordWrap/>
        <w:overflowPunct/>
        <w:topLinePunct w:val="0"/>
        <w:autoSpaceDE/>
        <w:autoSpaceDN/>
        <w:bidi w:val="0"/>
        <w:adjustRightInd/>
        <w:snapToGrid/>
        <w:spacing w:line="400" w:lineRule="exact"/>
        <w:ind w:left="0" w:right="0" w:firstLine="554"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2"/>
          <w:sz w:val="28"/>
          <w:szCs w:val="28"/>
          <w:highlight w:val="none"/>
        </w:rPr>
        <w:t>1.7完成院部下达的各项临时性工作任务</w:t>
      </w:r>
    </w:p>
    <w:p w14:paraId="6B390E06">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(1)上级检查、活动秩序维持。</w:t>
      </w:r>
    </w:p>
    <w:p w14:paraId="0D807F44">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(2)目标警卫、物品押运。</w:t>
      </w:r>
    </w:p>
    <w:p w14:paraId="2EBBD318">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(3)协助院部重要事项和</w:t>
      </w:r>
      <w:r>
        <w:rPr>
          <w:rFonts w:hint="eastAsia" w:ascii="仿宋" w:hAnsi="仿宋" w:eastAsia="仿宋" w:cs="仿宋"/>
          <w:color w:val="auto"/>
          <w:sz w:val="28"/>
          <w:szCs w:val="28"/>
          <w:highlight w:val="none"/>
          <w:lang w:eastAsia="zh-CN"/>
        </w:rPr>
        <w:t>其他</w:t>
      </w:r>
      <w:r>
        <w:rPr>
          <w:rFonts w:hint="eastAsia" w:ascii="仿宋" w:hAnsi="仿宋" w:eastAsia="仿宋" w:cs="仿宋"/>
          <w:color w:val="auto"/>
          <w:sz w:val="28"/>
          <w:szCs w:val="28"/>
          <w:highlight w:val="none"/>
        </w:rPr>
        <w:t>临时性的工作任务。</w:t>
      </w:r>
    </w:p>
    <w:p w14:paraId="3A109D6D">
      <w:pPr>
        <w:keepNext w:val="0"/>
        <w:keepLines w:val="0"/>
        <w:pageBreakBefore w:val="0"/>
        <w:widowControl w:val="0"/>
        <w:kinsoku/>
        <w:wordWrap/>
        <w:overflowPunct/>
        <w:topLinePunct w:val="0"/>
        <w:autoSpaceDE/>
        <w:autoSpaceDN/>
        <w:bidi w:val="0"/>
        <w:adjustRightInd/>
        <w:snapToGrid/>
        <w:spacing w:line="400" w:lineRule="exact"/>
        <w:ind w:left="0" w:right="0" w:firstLine="554"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2"/>
          <w:sz w:val="28"/>
          <w:szCs w:val="28"/>
          <w:highlight w:val="none"/>
        </w:rPr>
        <w:t>1.8阻止妨碍正常的医疗秩序</w:t>
      </w:r>
    </w:p>
    <w:p w14:paraId="55317F0F">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(1)阻止焚烧纸钱、摆设灵堂、摆放花圈、违规停尸、聚众滋事的发生；</w:t>
      </w:r>
    </w:p>
    <w:p w14:paraId="40CBB95F">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(2)阻止院内寻衅滋事影响正常医疗秩序的发生；</w:t>
      </w:r>
    </w:p>
    <w:p w14:paraId="2DFBDACF">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(3)阻止非法携带易燃、易爆危险物品和管制器具进入；</w:t>
      </w:r>
    </w:p>
    <w:p w14:paraId="713F3847">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(4)阻止侮辱、威胁、恐吓、故意伤害医务人员或者非法限制医务人员人身自由；</w:t>
      </w:r>
    </w:p>
    <w:p w14:paraId="763EB25E">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(5)阻止在院区内故意损毁或盗窃、抢夺公私财物的事件发</w:t>
      </w:r>
      <w:r>
        <w:rPr>
          <w:rFonts w:hint="eastAsia" w:ascii="仿宋" w:hAnsi="仿宋" w:eastAsia="仿宋" w:cs="仿宋"/>
          <w:color w:val="auto"/>
          <w:spacing w:val="-1"/>
          <w:sz w:val="28"/>
          <w:szCs w:val="28"/>
          <w:highlight w:val="none"/>
        </w:rPr>
        <w:t>生；</w:t>
      </w:r>
    </w:p>
    <w:p w14:paraId="00F1E188">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(6)阻止倒卖医疗机构挂号凭证；</w:t>
      </w:r>
    </w:p>
    <w:p w14:paraId="2EAD6687">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(7)阻止“医托”等其他扰乱医疗机构正常秩序的</w:t>
      </w:r>
      <w:r>
        <w:rPr>
          <w:rFonts w:hint="eastAsia" w:ascii="仿宋" w:hAnsi="仿宋" w:eastAsia="仿宋" w:cs="仿宋"/>
          <w:color w:val="auto"/>
          <w:sz w:val="28"/>
          <w:szCs w:val="28"/>
          <w:highlight w:val="none"/>
        </w:rPr>
        <w:t>行为</w:t>
      </w:r>
    </w:p>
    <w:p w14:paraId="21CF0307">
      <w:pPr>
        <w:keepNext w:val="0"/>
        <w:keepLines w:val="0"/>
        <w:pageBreakBefore w:val="0"/>
        <w:widowControl w:val="0"/>
        <w:kinsoku/>
        <w:wordWrap/>
        <w:overflowPunct/>
        <w:topLinePunct w:val="0"/>
        <w:autoSpaceDE/>
        <w:autoSpaceDN/>
        <w:bidi w:val="0"/>
        <w:adjustRightInd/>
        <w:snapToGrid/>
        <w:spacing w:line="400" w:lineRule="exact"/>
        <w:ind w:left="0" w:right="0" w:firstLine="530"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8"/>
          <w:sz w:val="28"/>
          <w:szCs w:val="28"/>
          <w:highlight w:val="none"/>
        </w:rPr>
        <w:t>2</w:t>
      </w:r>
      <w:r>
        <w:rPr>
          <w:rFonts w:hint="eastAsia" w:ascii="仿宋" w:hAnsi="仿宋" w:eastAsia="仿宋" w:cs="仿宋"/>
          <w:b/>
          <w:bCs/>
          <w:color w:val="auto"/>
          <w:spacing w:val="-8"/>
          <w:sz w:val="28"/>
          <w:szCs w:val="28"/>
          <w:highlight w:val="none"/>
          <w:lang w:val="en-US" w:eastAsia="zh-CN"/>
        </w:rPr>
        <w:t>.</w:t>
      </w:r>
      <w:r>
        <w:rPr>
          <w:rFonts w:hint="eastAsia" w:ascii="仿宋" w:hAnsi="仿宋" w:eastAsia="仿宋" w:cs="仿宋"/>
          <w:b/>
          <w:bCs/>
          <w:color w:val="auto"/>
          <w:spacing w:val="-8"/>
          <w:sz w:val="28"/>
          <w:szCs w:val="28"/>
          <w:highlight w:val="none"/>
        </w:rPr>
        <w:t>服务范围</w:t>
      </w:r>
    </w:p>
    <w:p w14:paraId="55E753AA">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(1)门诊大楼：收费处、取药窗口、医技检查窗口、急诊部、输液处、院内步行街、行政办公及人群密集场所等。</w:t>
      </w:r>
    </w:p>
    <w:p w14:paraId="2FA6A00E">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(2)住院大楼：病区各楼层、收费处、重要通道等。</w:t>
      </w:r>
    </w:p>
    <w:p w14:paraId="11702A8F">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pacing w:val="-2"/>
          <w:sz w:val="28"/>
          <w:szCs w:val="28"/>
          <w:highlight w:val="none"/>
        </w:rPr>
      </w:pPr>
      <w:r>
        <w:rPr>
          <w:rFonts w:hint="eastAsia" w:ascii="仿宋" w:hAnsi="仿宋" w:eastAsia="仿宋" w:cs="仿宋"/>
          <w:color w:val="auto"/>
          <w:spacing w:val="-1"/>
          <w:sz w:val="28"/>
          <w:szCs w:val="28"/>
          <w:highlight w:val="none"/>
        </w:rPr>
        <w:t>(3)公共区域：地下停车场、室外停车场、院内各出入口、外</w:t>
      </w:r>
      <w:r>
        <w:rPr>
          <w:rFonts w:hint="eastAsia" w:ascii="仿宋" w:hAnsi="仿宋" w:eastAsia="仿宋" w:cs="仿宋"/>
          <w:color w:val="auto"/>
          <w:spacing w:val="-2"/>
          <w:sz w:val="28"/>
          <w:szCs w:val="28"/>
          <w:highlight w:val="none"/>
        </w:rPr>
        <w:t>围绿化带等。</w:t>
      </w:r>
    </w:p>
    <w:p w14:paraId="131BADEC">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pacing w:val="-2"/>
          <w:sz w:val="28"/>
          <w:szCs w:val="28"/>
          <w:highlight w:val="none"/>
        </w:rPr>
      </w:pPr>
      <w:r>
        <w:rPr>
          <w:rFonts w:hint="eastAsia" w:ascii="仿宋" w:hAnsi="仿宋" w:eastAsia="仿宋" w:cs="仿宋"/>
          <w:color w:val="auto"/>
          <w:spacing w:val="4"/>
          <w:sz w:val="28"/>
          <w:szCs w:val="28"/>
          <w:highlight w:val="none"/>
        </w:rPr>
        <w:t>(4)</w:t>
      </w:r>
      <w:r>
        <w:rPr>
          <w:rFonts w:hint="eastAsia" w:ascii="仿宋" w:hAnsi="仿宋" w:eastAsia="仿宋" w:cs="仿宋"/>
          <w:color w:val="auto"/>
          <w:spacing w:val="-1"/>
          <w:sz w:val="28"/>
          <w:szCs w:val="28"/>
          <w:highlight w:val="none"/>
          <w:lang w:val="en-US" w:eastAsia="zh-CN"/>
        </w:rPr>
        <w:t>仓后路门诊部</w:t>
      </w:r>
    </w:p>
    <w:p w14:paraId="5C3BDFF5">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4"/>
          <w:sz w:val="28"/>
          <w:szCs w:val="28"/>
          <w:highlight w:val="none"/>
          <w:lang w:val="en-US" w:eastAsia="zh-CN"/>
        </w:rPr>
        <w:t>5</w:t>
      </w:r>
      <w:r>
        <w:rPr>
          <w:rFonts w:hint="eastAsia" w:ascii="仿宋" w:hAnsi="仿宋" w:eastAsia="仿宋" w:cs="仿宋"/>
          <w:color w:val="auto"/>
          <w:spacing w:val="4"/>
          <w:sz w:val="28"/>
          <w:szCs w:val="28"/>
          <w:highlight w:val="none"/>
        </w:rPr>
        <w:t>)各类仓库、库房。</w:t>
      </w:r>
    </w:p>
    <w:p w14:paraId="673B527C">
      <w:pPr>
        <w:keepNext w:val="0"/>
        <w:keepLines w:val="0"/>
        <w:pageBreakBefore w:val="0"/>
        <w:widowControl w:val="0"/>
        <w:kinsoku/>
        <w:wordWrap/>
        <w:overflowPunct/>
        <w:topLinePunct w:val="0"/>
        <w:autoSpaceDE/>
        <w:autoSpaceDN/>
        <w:bidi w:val="0"/>
        <w:adjustRightInd/>
        <w:snapToGrid/>
        <w:spacing w:line="400" w:lineRule="exact"/>
        <w:ind w:left="0" w:right="0" w:firstLine="5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w:t>
      </w:r>
      <w:r>
        <w:rPr>
          <w:rFonts w:hint="eastAsia" w:ascii="仿宋" w:hAnsi="仿宋" w:eastAsia="仿宋" w:cs="仿宋"/>
          <w:color w:val="auto"/>
          <w:spacing w:val="1"/>
          <w:sz w:val="28"/>
          <w:szCs w:val="28"/>
          <w:highlight w:val="none"/>
          <w:lang w:val="en-US" w:eastAsia="zh-CN"/>
        </w:rPr>
        <w:t>6</w:t>
      </w:r>
      <w:r>
        <w:rPr>
          <w:rFonts w:hint="eastAsia" w:ascii="仿宋" w:hAnsi="仿宋" w:eastAsia="仿宋" w:cs="仿宋"/>
          <w:color w:val="auto"/>
          <w:spacing w:val="1"/>
          <w:sz w:val="28"/>
          <w:szCs w:val="28"/>
          <w:highlight w:val="none"/>
        </w:rPr>
        <w:t>)医院院区及周边将要发展的病房、其</w:t>
      </w:r>
      <w:r>
        <w:rPr>
          <w:rFonts w:hint="eastAsia" w:ascii="仿宋" w:hAnsi="仿宋" w:eastAsia="仿宋" w:cs="仿宋"/>
          <w:color w:val="auto"/>
          <w:sz w:val="28"/>
          <w:szCs w:val="28"/>
          <w:highlight w:val="none"/>
        </w:rPr>
        <w:t>他用房、重要设施等。</w:t>
      </w:r>
    </w:p>
    <w:p w14:paraId="2F4D40B0">
      <w:pPr>
        <w:keepNext w:val="0"/>
        <w:keepLines w:val="0"/>
        <w:pageBreakBefore w:val="0"/>
        <w:widowControl w:val="0"/>
        <w:kinsoku/>
        <w:wordWrap/>
        <w:overflowPunct/>
        <w:topLinePunct w:val="0"/>
        <w:autoSpaceDE/>
        <w:autoSpaceDN/>
        <w:bidi w:val="0"/>
        <w:adjustRightInd/>
        <w:snapToGrid/>
        <w:spacing w:line="400" w:lineRule="exact"/>
        <w:ind w:left="0" w:right="0" w:firstLine="538"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3</w:t>
      </w:r>
      <w:r>
        <w:rPr>
          <w:rFonts w:hint="eastAsia" w:ascii="仿宋" w:hAnsi="仿宋" w:eastAsia="仿宋" w:cs="仿宋"/>
          <w:b/>
          <w:bCs/>
          <w:color w:val="auto"/>
          <w:spacing w:val="-6"/>
          <w:sz w:val="28"/>
          <w:szCs w:val="28"/>
          <w:highlight w:val="none"/>
          <w:lang w:val="en-US" w:eastAsia="zh-CN"/>
        </w:rPr>
        <w:t>.</w:t>
      </w:r>
      <w:r>
        <w:rPr>
          <w:rFonts w:hint="eastAsia" w:ascii="仿宋" w:hAnsi="仿宋" w:eastAsia="仿宋" w:cs="仿宋"/>
          <w:b/>
          <w:bCs/>
          <w:color w:val="auto"/>
          <w:spacing w:val="-6"/>
          <w:sz w:val="28"/>
          <w:szCs w:val="28"/>
          <w:highlight w:val="none"/>
        </w:rPr>
        <w:t>服务要求</w:t>
      </w:r>
    </w:p>
    <w:p w14:paraId="2A5D04FB">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(1)履行各级政府以及招标方主管部门安保的各项工作规定和条例。</w:t>
      </w:r>
    </w:p>
    <w:p w14:paraId="79075EF1">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(2)遵守医院相关行政制度和管理。</w:t>
      </w:r>
    </w:p>
    <w:p w14:paraId="66C1CF45">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(3)挂牌上岗，服装统一、整洁(培训费</w:t>
      </w:r>
      <w:r>
        <w:rPr>
          <w:rFonts w:hint="eastAsia" w:ascii="仿宋" w:hAnsi="仿宋" w:eastAsia="仿宋" w:cs="仿宋"/>
          <w:color w:val="auto"/>
          <w:spacing w:val="2"/>
          <w:sz w:val="28"/>
          <w:szCs w:val="28"/>
          <w:highlight w:val="none"/>
        </w:rPr>
        <w:t>、年检费、服装费等一切费用由中标方自理)。</w:t>
      </w:r>
    </w:p>
    <w:p w14:paraId="0260626C">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(4)文明执勤，礼貌待人，主动周到。</w:t>
      </w:r>
    </w:p>
    <w:p w14:paraId="3D73AB94">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(5)保证工作人员的稳定性以及规定的人数。</w:t>
      </w:r>
    </w:p>
    <w:p w14:paraId="45303FDE">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(6)认真做好防火、防盗、车辆管理等各类突发事件及相</w:t>
      </w:r>
      <w:r>
        <w:rPr>
          <w:rFonts w:hint="eastAsia" w:ascii="仿宋" w:hAnsi="仿宋" w:eastAsia="仿宋" w:cs="仿宋"/>
          <w:color w:val="auto"/>
          <w:spacing w:val="-2"/>
          <w:sz w:val="28"/>
          <w:szCs w:val="28"/>
          <w:highlight w:val="none"/>
        </w:rPr>
        <w:t>关的处理记录。</w:t>
      </w:r>
    </w:p>
    <w:p w14:paraId="07B4FBB8">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(7)建立一支</w:t>
      </w:r>
      <w:r>
        <w:rPr>
          <w:rFonts w:hint="eastAsia" w:ascii="仿宋" w:hAnsi="仿宋" w:eastAsia="仿宋" w:cs="仿宋"/>
          <w:color w:val="auto"/>
          <w:spacing w:val="3"/>
          <w:sz w:val="28"/>
          <w:szCs w:val="28"/>
          <w:highlight w:val="none"/>
          <w:lang w:val="en-US" w:eastAsia="zh-CN"/>
        </w:rPr>
        <w:t>微型</w:t>
      </w:r>
      <w:r>
        <w:rPr>
          <w:rFonts w:hint="eastAsia" w:ascii="仿宋" w:hAnsi="仿宋" w:eastAsia="仿宋" w:cs="仿宋"/>
          <w:color w:val="auto"/>
          <w:spacing w:val="3"/>
          <w:sz w:val="28"/>
          <w:szCs w:val="28"/>
          <w:highlight w:val="none"/>
        </w:rPr>
        <w:t>消防队伍</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义务消防队伍</w:t>
      </w:r>
      <w:r>
        <w:rPr>
          <w:rFonts w:hint="eastAsia" w:ascii="仿宋" w:hAnsi="仿宋" w:eastAsia="仿宋" w:cs="仿宋"/>
          <w:color w:val="auto"/>
          <w:spacing w:val="3"/>
          <w:sz w:val="28"/>
          <w:szCs w:val="28"/>
          <w:highlight w:val="none"/>
        </w:rPr>
        <w:t>。</w:t>
      </w:r>
    </w:p>
    <w:p w14:paraId="42C2F1B1">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(8)保安人员不得私自收费。</w:t>
      </w:r>
    </w:p>
    <w:p w14:paraId="462E965A">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(9)保安人员在岗禁止吸烟。</w:t>
      </w:r>
    </w:p>
    <w:p w14:paraId="3A1AA1A1">
      <w:pPr>
        <w:keepNext w:val="0"/>
        <w:keepLines w:val="0"/>
        <w:pageBreakBefore w:val="0"/>
        <w:widowControl w:val="0"/>
        <w:kinsoku/>
        <w:wordWrap/>
        <w:overflowPunct/>
        <w:topLinePunct w:val="0"/>
        <w:autoSpaceDE/>
        <w:autoSpaceDN/>
        <w:bidi w:val="0"/>
        <w:adjustRightInd/>
        <w:snapToGrid/>
        <w:spacing w:line="400" w:lineRule="exact"/>
        <w:ind w:left="0" w:right="0" w:firstLine="572" w:firstLineChars="200"/>
        <w:textAlignment w:val="auto"/>
        <w:rPr>
          <w:rFonts w:hint="default" w:ascii="仿宋" w:hAnsi="仿宋" w:eastAsia="仿宋" w:cs="仿宋"/>
          <w:color w:val="auto"/>
          <w:spacing w:val="3"/>
          <w:sz w:val="28"/>
          <w:szCs w:val="28"/>
          <w:highlight w:val="none"/>
          <w:lang w:val="en-US" w:eastAsia="zh-CN"/>
        </w:rPr>
      </w:pPr>
      <w:r>
        <w:rPr>
          <w:rFonts w:hint="eastAsia" w:ascii="仿宋" w:hAnsi="仿宋" w:eastAsia="仿宋" w:cs="仿宋"/>
          <w:color w:val="auto"/>
          <w:spacing w:val="3"/>
          <w:sz w:val="28"/>
          <w:szCs w:val="28"/>
          <w:highlight w:val="none"/>
          <w:lang w:val="en-US" w:eastAsia="zh-CN"/>
        </w:rPr>
        <w:t>(10)面对突发事件，及时响应，正确应对。</w:t>
      </w:r>
    </w:p>
    <w:p w14:paraId="305A67C5">
      <w:pPr>
        <w:keepNext w:val="0"/>
        <w:keepLines w:val="0"/>
        <w:pageBreakBefore w:val="0"/>
        <w:widowControl w:val="0"/>
        <w:kinsoku/>
        <w:wordWrap/>
        <w:overflowPunct/>
        <w:topLinePunct w:val="0"/>
        <w:autoSpaceDE/>
        <w:autoSpaceDN/>
        <w:bidi w:val="0"/>
        <w:adjustRightInd/>
        <w:snapToGrid/>
        <w:spacing w:line="400" w:lineRule="exact"/>
        <w:ind w:left="0" w:right="0" w:firstLine="538" w:firstLineChars="200"/>
        <w:textAlignment w:val="auto"/>
        <w:outlineLvl w:val="4"/>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4</w:t>
      </w:r>
      <w:r>
        <w:rPr>
          <w:rFonts w:hint="eastAsia" w:ascii="仿宋" w:hAnsi="仿宋" w:eastAsia="仿宋" w:cs="仿宋"/>
          <w:b/>
          <w:bCs/>
          <w:color w:val="auto"/>
          <w:spacing w:val="-6"/>
          <w:sz w:val="28"/>
          <w:szCs w:val="28"/>
          <w:highlight w:val="none"/>
          <w:lang w:val="en-US" w:eastAsia="zh-CN"/>
        </w:rPr>
        <w:t>.</w:t>
      </w:r>
      <w:r>
        <w:rPr>
          <w:rFonts w:hint="eastAsia" w:ascii="仿宋" w:hAnsi="仿宋" w:eastAsia="仿宋" w:cs="仿宋"/>
          <w:b/>
          <w:bCs/>
          <w:color w:val="auto"/>
          <w:spacing w:val="-6"/>
          <w:sz w:val="28"/>
          <w:szCs w:val="28"/>
          <w:highlight w:val="none"/>
        </w:rPr>
        <w:t>管理要求</w:t>
      </w:r>
    </w:p>
    <w:p w14:paraId="0D66C380">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jc w:val="both"/>
        <w:textAlignment w:val="auto"/>
        <w:rPr>
          <w:rFonts w:hint="eastAsia" w:ascii="仿宋" w:hAnsi="仿宋" w:eastAsia="仿宋" w:cs="仿宋"/>
          <w:color w:val="auto"/>
          <w:spacing w:val="1"/>
          <w:sz w:val="28"/>
          <w:szCs w:val="28"/>
          <w:highlight w:val="none"/>
        </w:rPr>
      </w:pPr>
      <w:r>
        <w:rPr>
          <w:rFonts w:hint="eastAsia" w:ascii="仿宋" w:hAnsi="仿宋" w:eastAsia="仿宋" w:cs="仿宋"/>
          <w:color w:val="auto"/>
          <w:spacing w:val="-4"/>
          <w:sz w:val="28"/>
          <w:szCs w:val="28"/>
          <w:highlight w:val="none"/>
        </w:rPr>
        <w:t>(1)人员管理与制度要求：确定岗位，按采购方制定各岗位职责实施。</w:t>
      </w:r>
      <w:r>
        <w:rPr>
          <w:rFonts w:hint="eastAsia" w:ascii="仿宋" w:hAnsi="仿宋" w:eastAsia="仿宋" w:cs="仿宋"/>
          <w:color w:val="auto"/>
          <w:spacing w:val="-5"/>
          <w:sz w:val="28"/>
          <w:szCs w:val="28"/>
          <w:highlight w:val="none"/>
        </w:rPr>
        <w:t>院区正门和停车场进出口必须派保安员全</w:t>
      </w:r>
      <w:r>
        <w:rPr>
          <w:rFonts w:hint="eastAsia" w:ascii="仿宋" w:hAnsi="仿宋" w:eastAsia="仿宋" w:cs="仿宋"/>
          <w:color w:val="auto"/>
          <w:spacing w:val="-4"/>
          <w:sz w:val="28"/>
          <w:szCs w:val="28"/>
          <w:highlight w:val="none"/>
        </w:rPr>
        <w:t>天候24小时看守。保证院内消防通道的畅通并对医院各区域进行值班巡查、消防监控(主要为医</w:t>
      </w:r>
      <w:r>
        <w:rPr>
          <w:rFonts w:hint="eastAsia" w:ascii="仿宋" w:hAnsi="仿宋" w:eastAsia="仿宋" w:cs="仿宋"/>
          <w:color w:val="auto"/>
          <w:spacing w:val="-5"/>
          <w:sz w:val="28"/>
          <w:szCs w:val="28"/>
          <w:highlight w:val="none"/>
        </w:rPr>
        <w:t>院范围内火灾的发现</w:t>
      </w:r>
      <w:r>
        <w:rPr>
          <w:rFonts w:hint="eastAsia" w:ascii="仿宋" w:hAnsi="仿宋" w:eastAsia="仿宋" w:cs="仿宋"/>
          <w:color w:val="auto"/>
          <w:spacing w:val="-5"/>
          <w:sz w:val="28"/>
          <w:szCs w:val="28"/>
          <w:highlight w:val="none"/>
          <w:lang w:eastAsia="zh-CN"/>
        </w:rPr>
        <w:t>、</w:t>
      </w:r>
      <w:r>
        <w:rPr>
          <w:rFonts w:hint="eastAsia" w:ascii="仿宋" w:hAnsi="仿宋" w:eastAsia="仿宋" w:cs="仿宋"/>
          <w:color w:val="auto"/>
          <w:spacing w:val="1"/>
          <w:sz w:val="28"/>
          <w:szCs w:val="28"/>
          <w:highlight w:val="none"/>
        </w:rPr>
        <w:t>初起火灾的扑救、报警)、治安防范。</w:t>
      </w:r>
    </w:p>
    <w:p w14:paraId="0394F9CF">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(2)维护医院的正常医疗秩序，保障工作人员、就医人员的人身安全，保护医院的设施和设备，预防火</w:t>
      </w:r>
      <w:r>
        <w:rPr>
          <w:rFonts w:hint="eastAsia" w:ascii="仿宋" w:hAnsi="仿宋" w:eastAsia="仿宋" w:cs="仿宋"/>
          <w:color w:val="auto"/>
          <w:spacing w:val="5"/>
          <w:sz w:val="28"/>
          <w:szCs w:val="28"/>
          <w:highlight w:val="none"/>
        </w:rPr>
        <w:t>灾和各类</w:t>
      </w:r>
      <w:r>
        <w:rPr>
          <w:rFonts w:hint="eastAsia" w:ascii="仿宋" w:hAnsi="仿宋" w:eastAsia="仿宋" w:cs="仿宋"/>
          <w:color w:val="auto"/>
          <w:spacing w:val="3"/>
          <w:sz w:val="28"/>
          <w:szCs w:val="28"/>
          <w:highlight w:val="none"/>
        </w:rPr>
        <w:t>刑事案件、治安事件的发生。</w:t>
      </w:r>
    </w:p>
    <w:p w14:paraId="1D00121C">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(3)全体保安员均为义务消防队员，中标方应对保安员进行岗前培训</w:t>
      </w:r>
      <w:r>
        <w:rPr>
          <w:rFonts w:hint="eastAsia" w:ascii="仿宋" w:hAnsi="仿宋" w:eastAsia="仿宋" w:cs="仿宋"/>
          <w:color w:val="auto"/>
          <w:spacing w:val="6"/>
          <w:sz w:val="28"/>
          <w:szCs w:val="28"/>
          <w:highlight w:val="none"/>
          <w:lang w:val="en-US" w:eastAsia="zh-CN"/>
        </w:rPr>
        <w:t>及在岗培训</w:t>
      </w:r>
      <w:r>
        <w:rPr>
          <w:rFonts w:hint="eastAsia" w:ascii="仿宋" w:hAnsi="仿宋" w:eastAsia="仿宋" w:cs="仿宋"/>
          <w:color w:val="auto"/>
          <w:spacing w:val="6"/>
          <w:sz w:val="28"/>
          <w:szCs w:val="28"/>
          <w:highlight w:val="none"/>
        </w:rPr>
        <w:t>，特别是消防技能的培训，使保安员具</w:t>
      </w:r>
      <w:r>
        <w:rPr>
          <w:rFonts w:hint="eastAsia" w:ascii="仿宋" w:hAnsi="仿宋" w:eastAsia="仿宋" w:cs="仿宋"/>
          <w:color w:val="auto"/>
          <w:spacing w:val="5"/>
          <w:sz w:val="28"/>
          <w:szCs w:val="28"/>
          <w:highlight w:val="none"/>
        </w:rPr>
        <w:t>有一</w:t>
      </w:r>
      <w:r>
        <w:rPr>
          <w:rFonts w:hint="eastAsia" w:ascii="仿宋" w:hAnsi="仿宋" w:eastAsia="仿宋" w:cs="仿宋"/>
          <w:color w:val="auto"/>
          <w:sz w:val="28"/>
          <w:szCs w:val="28"/>
          <w:highlight w:val="none"/>
        </w:rPr>
        <w:t>定的消防业务素质。</w:t>
      </w:r>
    </w:p>
    <w:p w14:paraId="65D45F58">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(4)全体保安员均为控烟义务巡查员，负责上班期间所属区域控烟巡查工作。</w:t>
      </w:r>
    </w:p>
    <w:p w14:paraId="4FA10CFD">
      <w:pPr>
        <w:keepNext w:val="0"/>
        <w:keepLines w:val="0"/>
        <w:pageBreakBefore w:val="0"/>
        <w:widowControl w:val="0"/>
        <w:kinsoku/>
        <w:wordWrap/>
        <w:overflowPunct/>
        <w:topLinePunct w:val="0"/>
        <w:autoSpaceDE/>
        <w:autoSpaceDN/>
        <w:bidi w:val="0"/>
        <w:adjustRightInd/>
        <w:snapToGrid/>
        <w:spacing w:line="400" w:lineRule="exact"/>
        <w:ind w:left="0" w:right="0" w:firstLine="61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4"/>
          <w:sz w:val="28"/>
          <w:szCs w:val="28"/>
          <w:highlight w:val="none"/>
        </w:rPr>
        <w:t>(5)停车场管理</w:t>
      </w:r>
    </w:p>
    <w:p w14:paraId="1F9C3375">
      <w:pPr>
        <w:keepNext w:val="0"/>
        <w:keepLines w:val="0"/>
        <w:pageBreakBefore w:val="0"/>
        <w:widowControl w:val="0"/>
        <w:kinsoku/>
        <w:wordWrap/>
        <w:overflowPunct/>
        <w:topLinePunct w:val="0"/>
        <w:autoSpaceDE/>
        <w:autoSpaceDN/>
        <w:bidi w:val="0"/>
        <w:adjustRightInd/>
        <w:snapToGrid/>
        <w:spacing w:line="400" w:lineRule="exact"/>
        <w:ind w:left="0" w:right="0" w:firstLine="60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①中标方对车场实行24小时值班监控。</w:t>
      </w:r>
    </w:p>
    <w:p w14:paraId="4F97DD77">
      <w:pPr>
        <w:keepNext w:val="0"/>
        <w:keepLines w:val="0"/>
        <w:pageBreakBefore w:val="0"/>
        <w:widowControl w:val="0"/>
        <w:kinsoku/>
        <w:wordWrap/>
        <w:overflowPunct/>
        <w:topLinePunct w:val="0"/>
        <w:autoSpaceDE/>
        <w:autoSpaceDN/>
        <w:bidi w:val="0"/>
        <w:adjustRightInd/>
        <w:snapToGrid/>
        <w:spacing w:line="400" w:lineRule="exact"/>
        <w:ind w:left="0" w:right="0"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②引导进入院内的车辆停放在指定区域，按车位规范停放。</w:t>
      </w:r>
    </w:p>
    <w:p w14:paraId="36B0358F">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③加强对车辆出入管理和登记制度，防止可能发生的盗窃、破坏事件。</w:t>
      </w:r>
    </w:p>
    <w:p w14:paraId="1F80D3DB">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④保持院内道路特别是急救通道通畅，进入院内的车辆必须熄火候车。</w:t>
      </w:r>
    </w:p>
    <w:p w14:paraId="65C42186">
      <w:pPr>
        <w:keepNext w:val="0"/>
        <w:keepLines w:val="0"/>
        <w:pageBreakBefore w:val="0"/>
        <w:widowControl w:val="0"/>
        <w:kinsoku/>
        <w:wordWrap/>
        <w:overflowPunct/>
        <w:topLinePunct w:val="0"/>
        <w:autoSpaceDE/>
        <w:autoSpaceDN/>
        <w:bidi w:val="0"/>
        <w:adjustRightInd/>
        <w:snapToGrid/>
        <w:spacing w:line="400" w:lineRule="exact"/>
        <w:ind w:left="0" w:right="0" w:firstLine="60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(6)当医院发生医疗纠纷或突发事件(如火警、爆炸、投毒、非法集会、</w:t>
      </w:r>
      <w:r>
        <w:rPr>
          <w:rFonts w:hint="eastAsia" w:ascii="仿宋" w:hAnsi="仿宋" w:eastAsia="仿宋" w:cs="仿宋"/>
          <w:color w:val="auto"/>
          <w:spacing w:val="11"/>
          <w:sz w:val="28"/>
          <w:szCs w:val="28"/>
          <w:highlight w:val="none"/>
          <w:lang w:eastAsia="zh-CN"/>
        </w:rPr>
        <w:t>其他</w:t>
      </w:r>
      <w:r>
        <w:rPr>
          <w:rFonts w:hint="eastAsia" w:ascii="仿宋" w:hAnsi="仿宋" w:eastAsia="仿宋" w:cs="仿宋"/>
          <w:color w:val="auto"/>
          <w:spacing w:val="11"/>
          <w:sz w:val="28"/>
          <w:szCs w:val="28"/>
          <w:highlight w:val="none"/>
        </w:rPr>
        <w:t>破坏、盗窃、自然灾害</w:t>
      </w:r>
      <w:r>
        <w:rPr>
          <w:rFonts w:hint="eastAsia" w:ascii="仿宋" w:hAnsi="仿宋" w:eastAsia="仿宋" w:cs="仿宋"/>
          <w:color w:val="auto"/>
          <w:spacing w:val="10"/>
          <w:sz w:val="28"/>
          <w:szCs w:val="28"/>
          <w:highlight w:val="none"/>
        </w:rPr>
        <w:t>等),安保</w:t>
      </w:r>
      <w:r>
        <w:rPr>
          <w:rFonts w:hint="eastAsia" w:ascii="仿宋" w:hAnsi="仿宋" w:eastAsia="仿宋" w:cs="仿宋"/>
          <w:color w:val="auto"/>
          <w:spacing w:val="4"/>
          <w:sz w:val="28"/>
          <w:szCs w:val="28"/>
          <w:highlight w:val="none"/>
        </w:rPr>
        <w:t>人员必须全员参加处置。中标方应对安保人员进行培训，特别是应急救援培训，使安保人员能有效处理各类突发事件。</w:t>
      </w:r>
    </w:p>
    <w:p w14:paraId="57D95686">
      <w:pPr>
        <w:keepNext w:val="0"/>
        <w:keepLines w:val="0"/>
        <w:pageBreakBefore w:val="0"/>
        <w:widowControl w:val="0"/>
        <w:kinsoku/>
        <w:wordWrap/>
        <w:overflowPunct/>
        <w:topLinePunct w:val="0"/>
        <w:autoSpaceDE/>
        <w:autoSpaceDN/>
        <w:bidi w:val="0"/>
        <w:adjustRightInd/>
        <w:snapToGrid/>
        <w:spacing w:line="400" w:lineRule="exact"/>
        <w:ind w:left="0" w:right="0" w:firstLine="60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(7)建立完善的各项应急救援方案(如火警、爆炸、投毒、非法集会、</w:t>
      </w:r>
      <w:r>
        <w:rPr>
          <w:rFonts w:hint="eastAsia" w:ascii="仿宋" w:hAnsi="仿宋" w:eastAsia="仿宋" w:cs="仿宋"/>
          <w:color w:val="auto"/>
          <w:spacing w:val="11"/>
          <w:sz w:val="28"/>
          <w:szCs w:val="28"/>
          <w:highlight w:val="none"/>
          <w:lang w:eastAsia="zh-CN"/>
        </w:rPr>
        <w:t>其他</w:t>
      </w:r>
      <w:r>
        <w:rPr>
          <w:rFonts w:hint="eastAsia" w:ascii="仿宋" w:hAnsi="仿宋" w:eastAsia="仿宋" w:cs="仿宋"/>
          <w:color w:val="auto"/>
          <w:spacing w:val="11"/>
          <w:sz w:val="28"/>
          <w:szCs w:val="28"/>
          <w:highlight w:val="none"/>
        </w:rPr>
        <w:t>破坏、盗窃、自然灾害等),</w:t>
      </w:r>
      <w:r>
        <w:rPr>
          <w:rFonts w:hint="eastAsia" w:ascii="仿宋" w:hAnsi="仿宋" w:eastAsia="仿宋" w:cs="仿宋"/>
          <w:color w:val="auto"/>
          <w:spacing w:val="10"/>
          <w:sz w:val="28"/>
          <w:szCs w:val="28"/>
          <w:highlight w:val="none"/>
        </w:rPr>
        <w:t>确保各</w:t>
      </w:r>
      <w:r>
        <w:rPr>
          <w:rFonts w:hint="eastAsia" w:ascii="仿宋" w:hAnsi="仿宋" w:eastAsia="仿宋" w:cs="仿宋"/>
          <w:color w:val="auto"/>
          <w:spacing w:val="5"/>
          <w:sz w:val="28"/>
          <w:szCs w:val="28"/>
          <w:highlight w:val="none"/>
        </w:rPr>
        <w:t>类突发事件得到快速、妥善处理。确保院内无火灾、治安、交通、刑事等事件发生。</w:t>
      </w:r>
    </w:p>
    <w:p w14:paraId="3550AE60">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(8)中标方须按采购方要求建立符合采购方现状的、完</w:t>
      </w:r>
      <w:r>
        <w:rPr>
          <w:rFonts w:hint="eastAsia" w:ascii="仿宋" w:hAnsi="仿宋" w:eastAsia="仿宋" w:cs="仿宋"/>
          <w:color w:val="auto"/>
          <w:spacing w:val="5"/>
          <w:sz w:val="28"/>
          <w:szCs w:val="28"/>
          <w:highlight w:val="none"/>
        </w:rPr>
        <w:t>善的管理规定及各项考核制度。值班员需持证上岗，中标方每月组织考核一次一年累计五次不及格予以辞退处理。包括保安部纪律规定、监控室管理规定、监控室值班员交接班管理规定、监控室操作管理规定、门禁管理规定、对讲机使用管理规定、对讲机维护、编号、频道管理规定、员工</w:t>
      </w:r>
      <w:r>
        <w:rPr>
          <w:rFonts w:hint="eastAsia" w:ascii="仿宋" w:hAnsi="仿宋" w:eastAsia="仿宋" w:cs="仿宋"/>
          <w:color w:val="auto"/>
          <w:spacing w:val="4"/>
          <w:sz w:val="28"/>
          <w:szCs w:val="28"/>
          <w:highlight w:val="none"/>
        </w:rPr>
        <w:t>宿舍管理规定、施工人员管理规定、部门例会制度、请销假制度、教育培训制度、院区出入管理制</w:t>
      </w:r>
      <w:r>
        <w:rPr>
          <w:rFonts w:hint="eastAsia" w:ascii="仿宋" w:hAnsi="仿宋" w:eastAsia="仿宋" w:cs="仿宋"/>
          <w:color w:val="auto"/>
          <w:spacing w:val="3"/>
          <w:sz w:val="28"/>
          <w:szCs w:val="28"/>
          <w:highlight w:val="none"/>
        </w:rPr>
        <w:t>度、装修管理制度、</w:t>
      </w:r>
      <w:r>
        <w:rPr>
          <w:rFonts w:hint="eastAsia" w:ascii="仿宋" w:hAnsi="仿宋" w:eastAsia="仿宋" w:cs="仿宋"/>
          <w:color w:val="auto"/>
          <w:spacing w:val="5"/>
          <w:sz w:val="28"/>
          <w:szCs w:val="28"/>
          <w:highlight w:val="none"/>
        </w:rPr>
        <w:t>优秀员工评比制度、交接班制度、装备管理制度、保安部奖惩制度及各岗位相应职责等等。</w:t>
      </w:r>
    </w:p>
    <w:p w14:paraId="1A82EFB6">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(9)中标方须根据服务管理条例实施管理并自备制服、值班登记本，配备警棍、对讲机、电筒等所有防暴器材。</w:t>
      </w:r>
    </w:p>
    <w:p w14:paraId="23B075F5">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(10)中标方对其人员实行准军事化管理，对保安服务项目的综合满意率应达到85%以上。</w:t>
      </w:r>
    </w:p>
    <w:p w14:paraId="17D62529">
      <w:pPr>
        <w:keepNext w:val="0"/>
        <w:keepLines w:val="0"/>
        <w:pageBreakBefore w:val="0"/>
        <w:widowControl w:val="0"/>
        <w:kinsoku/>
        <w:wordWrap/>
        <w:overflowPunct/>
        <w:topLinePunct w:val="0"/>
        <w:autoSpaceDE/>
        <w:autoSpaceDN/>
        <w:bidi w:val="0"/>
        <w:adjustRightInd/>
        <w:snapToGrid/>
        <w:spacing w:line="400" w:lineRule="exact"/>
        <w:ind w:left="0" w:right="0" w:firstLine="578"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5</w:t>
      </w:r>
      <w:r>
        <w:rPr>
          <w:rFonts w:hint="eastAsia" w:ascii="仿宋" w:hAnsi="仿宋" w:eastAsia="仿宋" w:cs="仿宋"/>
          <w:b/>
          <w:bCs/>
          <w:color w:val="auto"/>
          <w:spacing w:val="4"/>
          <w:sz w:val="28"/>
          <w:szCs w:val="28"/>
          <w:highlight w:val="none"/>
          <w:lang w:val="en-US" w:eastAsia="zh-CN"/>
        </w:rPr>
        <w:t>.</w:t>
      </w:r>
      <w:r>
        <w:rPr>
          <w:rFonts w:hint="eastAsia" w:ascii="仿宋" w:hAnsi="仿宋" w:eastAsia="仿宋" w:cs="仿宋"/>
          <w:b/>
          <w:bCs/>
          <w:color w:val="auto"/>
          <w:spacing w:val="4"/>
          <w:sz w:val="28"/>
          <w:szCs w:val="28"/>
          <w:highlight w:val="none"/>
        </w:rPr>
        <w:t>服务质量总体目标监控</w:t>
      </w:r>
    </w:p>
    <w:p w14:paraId="535F0FB9">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(1)树立“业主至上，服务第一”的思想，为医</w:t>
      </w:r>
      <w:r>
        <w:rPr>
          <w:rFonts w:hint="eastAsia" w:ascii="仿宋" w:hAnsi="仿宋" w:eastAsia="仿宋" w:cs="仿宋"/>
          <w:color w:val="auto"/>
          <w:spacing w:val="7"/>
          <w:sz w:val="28"/>
          <w:szCs w:val="28"/>
          <w:highlight w:val="none"/>
        </w:rPr>
        <w:t>院创造一个安全、舒适、文明的医疗环境。</w:t>
      </w:r>
    </w:p>
    <w:p w14:paraId="48D54E34">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(2)实行优质服务，优质管理，为医院提供礼貌、主动、热情、周到的服务，最</w:t>
      </w:r>
      <w:r>
        <w:rPr>
          <w:rFonts w:hint="eastAsia" w:ascii="仿宋" w:hAnsi="仿宋" w:eastAsia="仿宋" w:cs="仿宋"/>
          <w:color w:val="auto"/>
          <w:spacing w:val="6"/>
          <w:sz w:val="28"/>
          <w:szCs w:val="28"/>
          <w:highlight w:val="none"/>
        </w:rPr>
        <w:t>大限度满足其服务要求。</w:t>
      </w:r>
    </w:p>
    <w:p w14:paraId="5AFB86A8">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(3)合约期内中标方员工出现违法、违纪、违规行为，所造成的</w:t>
      </w:r>
      <w:r>
        <w:rPr>
          <w:rFonts w:hint="eastAsia" w:ascii="仿宋" w:hAnsi="仿宋" w:eastAsia="仿宋" w:cs="仿宋"/>
          <w:color w:val="auto"/>
          <w:spacing w:val="5"/>
          <w:sz w:val="28"/>
          <w:szCs w:val="28"/>
          <w:highlight w:val="none"/>
        </w:rPr>
        <w:t>一切后果及损失，由中标方承担，后果严重的医</w:t>
      </w:r>
      <w:r>
        <w:rPr>
          <w:rFonts w:hint="eastAsia" w:ascii="仿宋" w:hAnsi="仿宋" w:eastAsia="仿宋" w:cs="仿宋"/>
          <w:color w:val="auto"/>
          <w:spacing w:val="4"/>
          <w:sz w:val="28"/>
          <w:szCs w:val="28"/>
          <w:highlight w:val="none"/>
        </w:rPr>
        <w:t>院有权解除合同，并追究相关名誉损失。</w:t>
      </w:r>
    </w:p>
    <w:p w14:paraId="52D1323B">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(4)中标方所提供的安保人员应该经培训</w:t>
      </w:r>
      <w:r>
        <w:rPr>
          <w:rFonts w:hint="eastAsia" w:ascii="仿宋" w:hAnsi="仿宋" w:eastAsia="仿宋" w:cs="仿宋"/>
          <w:color w:val="auto"/>
          <w:spacing w:val="7"/>
          <w:sz w:val="28"/>
          <w:szCs w:val="28"/>
          <w:highlight w:val="none"/>
          <w:lang w:eastAsia="zh-CN"/>
        </w:rPr>
        <w:t>持证</w:t>
      </w:r>
      <w:r>
        <w:rPr>
          <w:rFonts w:hint="eastAsia" w:ascii="仿宋" w:hAnsi="仿宋" w:eastAsia="仿宋" w:cs="仿宋"/>
          <w:color w:val="auto"/>
          <w:spacing w:val="7"/>
          <w:sz w:val="28"/>
          <w:szCs w:val="28"/>
          <w:highlight w:val="none"/>
        </w:rPr>
        <w:t>上岗，杜</w:t>
      </w:r>
      <w:r>
        <w:rPr>
          <w:rFonts w:hint="eastAsia" w:ascii="仿宋" w:hAnsi="仿宋" w:eastAsia="仿宋" w:cs="仿宋"/>
          <w:color w:val="auto"/>
          <w:spacing w:val="6"/>
          <w:sz w:val="28"/>
          <w:szCs w:val="28"/>
          <w:highlight w:val="none"/>
        </w:rPr>
        <w:t>绝因管理失职而造成火灾、治安、交通、刑事等事故。</w:t>
      </w:r>
    </w:p>
    <w:p w14:paraId="5D13336A">
      <w:pPr>
        <w:keepNext w:val="0"/>
        <w:keepLines w:val="0"/>
        <w:pageBreakBefore w:val="0"/>
        <w:widowControl w:val="0"/>
        <w:kinsoku/>
        <w:wordWrap/>
        <w:overflowPunct/>
        <w:topLinePunct w:val="0"/>
        <w:autoSpaceDE/>
        <w:autoSpaceDN/>
        <w:bidi w:val="0"/>
        <w:adjustRightInd/>
        <w:snapToGrid/>
        <w:spacing w:line="400" w:lineRule="exact"/>
        <w:ind w:left="0" w:right="0" w:firstLine="586"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6</w:t>
      </w:r>
      <w:r>
        <w:rPr>
          <w:rFonts w:hint="eastAsia" w:ascii="仿宋" w:hAnsi="仿宋" w:eastAsia="仿宋" w:cs="仿宋"/>
          <w:b/>
          <w:bCs/>
          <w:color w:val="auto"/>
          <w:spacing w:val="6"/>
          <w:sz w:val="28"/>
          <w:szCs w:val="28"/>
          <w:highlight w:val="none"/>
          <w:lang w:val="en-US" w:eastAsia="zh-CN"/>
        </w:rPr>
        <w:t>.</w:t>
      </w:r>
      <w:r>
        <w:rPr>
          <w:rFonts w:hint="eastAsia" w:ascii="仿宋" w:hAnsi="仿宋" w:eastAsia="仿宋" w:cs="仿宋"/>
          <w:b/>
          <w:bCs/>
          <w:color w:val="auto"/>
          <w:spacing w:val="6"/>
          <w:sz w:val="28"/>
          <w:szCs w:val="28"/>
          <w:highlight w:val="none"/>
        </w:rPr>
        <w:t>安保综合招标事项说明</w:t>
      </w:r>
    </w:p>
    <w:p w14:paraId="44F2CE26">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(1)根据医院的工作性质及特殊工作情况，按每周48小时工时制为基础测算</w:t>
      </w:r>
      <w:r>
        <w:rPr>
          <w:rFonts w:hint="eastAsia" w:ascii="仿宋" w:hAnsi="仿宋" w:eastAsia="仿宋" w:cs="仿宋"/>
          <w:color w:val="auto"/>
          <w:spacing w:val="8"/>
          <w:sz w:val="28"/>
          <w:szCs w:val="28"/>
          <w:highlight w:val="none"/>
        </w:rPr>
        <w:t>，安防和秩序维护项目的基础配置</w:t>
      </w:r>
      <w:r>
        <w:rPr>
          <w:rFonts w:hint="eastAsia" w:ascii="仿宋" w:hAnsi="仿宋" w:eastAsia="仿宋" w:cs="仿宋"/>
          <w:color w:val="auto"/>
          <w:spacing w:val="6"/>
          <w:sz w:val="28"/>
          <w:szCs w:val="28"/>
          <w:highlight w:val="none"/>
        </w:rPr>
        <w:t>人数总计10</w:t>
      </w:r>
      <w:r>
        <w:rPr>
          <w:rFonts w:hint="eastAsia" w:ascii="仿宋" w:hAnsi="仿宋" w:eastAsia="仿宋" w:cs="仿宋"/>
          <w:color w:val="auto"/>
          <w:spacing w:val="6"/>
          <w:sz w:val="28"/>
          <w:szCs w:val="28"/>
          <w:highlight w:val="none"/>
          <w:lang w:val="en-US" w:eastAsia="zh-CN"/>
        </w:rPr>
        <w:t>8.2</w:t>
      </w:r>
      <w:r>
        <w:rPr>
          <w:rFonts w:hint="eastAsia" w:ascii="仿宋" w:hAnsi="仿宋" w:eastAsia="仿宋" w:cs="仿宋"/>
          <w:color w:val="auto"/>
          <w:spacing w:val="6"/>
          <w:sz w:val="28"/>
          <w:szCs w:val="28"/>
          <w:highlight w:val="none"/>
        </w:rPr>
        <w:t>人，投标人可根据国家相应法规优化排班，</w:t>
      </w:r>
      <w:r>
        <w:rPr>
          <w:rFonts w:hint="eastAsia" w:ascii="仿宋" w:hAnsi="仿宋" w:eastAsia="仿宋" w:cs="仿宋"/>
          <w:color w:val="auto"/>
          <w:spacing w:val="5"/>
          <w:sz w:val="28"/>
          <w:szCs w:val="28"/>
          <w:highlight w:val="none"/>
        </w:rPr>
        <w:t>每月总工时不得少于</w:t>
      </w:r>
      <w:r>
        <w:rPr>
          <w:rFonts w:hint="eastAsia" w:ascii="仿宋" w:hAnsi="仿宋" w:eastAsia="仿宋" w:cs="仿宋"/>
          <w:color w:val="auto"/>
          <w:spacing w:val="5"/>
          <w:sz w:val="28"/>
          <w:szCs w:val="28"/>
          <w:highlight w:val="none"/>
          <w:lang w:val="en-US" w:eastAsia="zh-CN"/>
        </w:rPr>
        <w:t>22440</w:t>
      </w:r>
      <w:r>
        <w:rPr>
          <w:rFonts w:hint="eastAsia" w:ascii="仿宋" w:hAnsi="仿宋" w:eastAsia="仿宋" w:cs="仿宋"/>
          <w:color w:val="auto"/>
          <w:spacing w:val="5"/>
          <w:sz w:val="28"/>
          <w:szCs w:val="28"/>
          <w:highlight w:val="none"/>
        </w:rPr>
        <w:t>小时</w:t>
      </w:r>
      <w:r>
        <w:rPr>
          <w:rFonts w:hint="eastAsia" w:ascii="仿宋" w:hAnsi="仿宋" w:eastAsia="仿宋" w:cs="仿宋"/>
          <w:color w:val="auto"/>
          <w:spacing w:val="5"/>
          <w:sz w:val="28"/>
          <w:szCs w:val="28"/>
          <w:highlight w:val="none"/>
          <w:lang w:val="en-US" w:eastAsia="zh-CN"/>
        </w:rPr>
        <w:t>（每月工时计算是否扣除国家法定节假日工时）</w:t>
      </w:r>
      <w:r>
        <w:rPr>
          <w:rFonts w:hint="eastAsia" w:ascii="仿宋" w:hAnsi="仿宋" w:eastAsia="仿宋" w:cs="仿宋"/>
          <w:color w:val="auto"/>
          <w:spacing w:val="5"/>
          <w:sz w:val="28"/>
          <w:szCs w:val="28"/>
          <w:highlight w:val="none"/>
        </w:rPr>
        <w:t>，若合同外因</w:t>
      </w:r>
      <w:r>
        <w:rPr>
          <w:rFonts w:hint="eastAsia" w:ascii="仿宋" w:hAnsi="仿宋" w:eastAsia="仿宋" w:cs="仿宋"/>
          <w:color w:val="auto"/>
          <w:spacing w:val="5"/>
          <w:sz w:val="28"/>
          <w:szCs w:val="28"/>
          <w:highlight w:val="none"/>
          <w:lang w:val="en-US" w:eastAsia="zh-CN"/>
        </w:rPr>
        <w:t>反恐安检</w:t>
      </w:r>
      <w:r>
        <w:rPr>
          <w:rFonts w:hint="eastAsia" w:ascii="仿宋" w:hAnsi="仿宋" w:eastAsia="仿宋" w:cs="仿宋"/>
          <w:color w:val="auto"/>
          <w:spacing w:val="5"/>
          <w:sz w:val="28"/>
          <w:szCs w:val="28"/>
          <w:highlight w:val="none"/>
        </w:rPr>
        <w:t>及其它工作需要，安保人员增加或减少时，需双方确认，相应的服务费用也应根据实际费用进行增加或减少，不得</w:t>
      </w:r>
      <w:r>
        <w:rPr>
          <w:rFonts w:hint="eastAsia" w:ascii="仿宋" w:hAnsi="仿宋" w:eastAsia="仿宋" w:cs="仿宋"/>
          <w:color w:val="auto"/>
          <w:spacing w:val="5"/>
          <w:sz w:val="28"/>
          <w:szCs w:val="28"/>
          <w:highlight w:val="none"/>
          <w:lang w:val="en-US" w:eastAsia="zh-CN"/>
        </w:rPr>
        <w:t>以</w:t>
      </w:r>
      <w:r>
        <w:rPr>
          <w:rFonts w:hint="eastAsia" w:ascii="仿宋" w:hAnsi="仿宋" w:eastAsia="仿宋" w:cs="仿宋"/>
          <w:color w:val="auto"/>
          <w:spacing w:val="5"/>
          <w:sz w:val="28"/>
          <w:szCs w:val="28"/>
          <w:highlight w:val="none"/>
        </w:rPr>
        <w:t>任何理由缩减合同工作内容最低实际在岗人数。</w:t>
      </w:r>
    </w:p>
    <w:p w14:paraId="11E335CB">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pacing w:val="7"/>
          <w:sz w:val="28"/>
          <w:szCs w:val="28"/>
          <w:highlight w:val="none"/>
        </w:rPr>
      </w:pPr>
      <w:r>
        <w:rPr>
          <w:rFonts w:hint="eastAsia" w:ascii="仿宋" w:hAnsi="仿宋" w:eastAsia="仿宋" w:cs="仿宋"/>
          <w:color w:val="auto"/>
          <w:spacing w:val="6"/>
          <w:sz w:val="28"/>
          <w:szCs w:val="28"/>
          <w:highlight w:val="none"/>
        </w:rPr>
        <w:t>(2)合同期间，采购方因工作需要新增合同外的岗位或者新项目要求服务人</w:t>
      </w:r>
      <w:r>
        <w:rPr>
          <w:rFonts w:hint="eastAsia" w:ascii="仿宋" w:hAnsi="仿宋" w:eastAsia="仿宋" w:cs="仿宋"/>
          <w:color w:val="auto"/>
          <w:spacing w:val="5"/>
          <w:sz w:val="28"/>
          <w:szCs w:val="28"/>
          <w:highlight w:val="none"/>
        </w:rPr>
        <w:t>数增加或减少的情况，双方补充合同</w:t>
      </w:r>
      <w:r>
        <w:rPr>
          <w:rFonts w:hint="eastAsia" w:ascii="仿宋" w:hAnsi="仿宋" w:eastAsia="仿宋" w:cs="仿宋"/>
          <w:color w:val="auto"/>
          <w:spacing w:val="7"/>
          <w:sz w:val="28"/>
          <w:szCs w:val="28"/>
          <w:highlight w:val="none"/>
        </w:rPr>
        <w:t>条款，中标单位应及时调整人员。新增人员，中标单位需要15个工作日内招聘到位并培训合格上岗。</w:t>
      </w:r>
    </w:p>
    <w:p w14:paraId="3BD2F7A2">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(3)须持证上岗的工作人员正式上岗前，服务单位须提供上岗的有</w:t>
      </w:r>
      <w:r>
        <w:rPr>
          <w:rFonts w:hint="eastAsia" w:ascii="仿宋" w:hAnsi="仿宋" w:eastAsia="仿宋" w:cs="仿宋"/>
          <w:color w:val="auto"/>
          <w:spacing w:val="7"/>
          <w:sz w:val="28"/>
          <w:szCs w:val="28"/>
          <w:highlight w:val="none"/>
        </w:rPr>
        <w:t>效证件。</w:t>
      </w:r>
    </w:p>
    <w:p w14:paraId="56265A5B">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(4)保持员工队伍相对稳定，中标单位调动技术骨干之</w:t>
      </w:r>
      <w:r>
        <w:rPr>
          <w:rFonts w:hint="eastAsia" w:ascii="仿宋" w:hAnsi="仿宋" w:eastAsia="仿宋" w:cs="仿宋"/>
          <w:color w:val="auto"/>
          <w:spacing w:val="7"/>
          <w:sz w:val="28"/>
          <w:szCs w:val="28"/>
          <w:highlight w:val="none"/>
        </w:rPr>
        <w:t>前(主管以上职位),须提前告知采购方，经采购方同意后</w:t>
      </w:r>
      <w:r>
        <w:rPr>
          <w:rFonts w:hint="eastAsia" w:ascii="仿宋" w:hAnsi="仿宋" w:eastAsia="仿宋" w:cs="仿宋"/>
          <w:color w:val="auto"/>
          <w:spacing w:val="4"/>
          <w:sz w:val="28"/>
          <w:szCs w:val="28"/>
          <w:highlight w:val="none"/>
        </w:rPr>
        <w:t>方可调动。未经采购方书面同意，中标单位不得随意变更管理负责人和其他管理人员。</w:t>
      </w:r>
    </w:p>
    <w:p w14:paraId="4CCD9115">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(5)中标方应对进驻的工作人员</w:t>
      </w:r>
      <w:r>
        <w:rPr>
          <w:rFonts w:hint="eastAsia" w:ascii="仿宋" w:hAnsi="仿宋" w:eastAsia="仿宋" w:cs="仿宋"/>
          <w:color w:val="auto"/>
          <w:spacing w:val="7"/>
          <w:sz w:val="28"/>
          <w:szCs w:val="28"/>
          <w:highlight w:val="none"/>
          <w:lang w:eastAsia="zh-CN"/>
        </w:rPr>
        <w:t>进行证</w:t>
      </w:r>
      <w:r>
        <w:rPr>
          <w:rFonts w:hint="eastAsia" w:ascii="仿宋" w:hAnsi="仿宋" w:eastAsia="仿宋" w:cs="仿宋"/>
          <w:color w:val="auto"/>
          <w:spacing w:val="7"/>
          <w:sz w:val="28"/>
          <w:szCs w:val="28"/>
          <w:highlight w:val="none"/>
        </w:rPr>
        <w:t>历审查，工作人员中不得有违法记录或有劣迹的人员。</w:t>
      </w:r>
    </w:p>
    <w:p w14:paraId="1F534D70">
      <w:pPr>
        <w:keepNext w:val="0"/>
        <w:keepLines w:val="0"/>
        <w:pageBreakBefore w:val="0"/>
        <w:widowControl w:val="0"/>
        <w:kinsoku/>
        <w:wordWrap/>
        <w:overflowPunct/>
        <w:topLinePunct w:val="0"/>
        <w:autoSpaceDE/>
        <w:autoSpaceDN/>
        <w:bidi w:val="0"/>
        <w:adjustRightInd/>
        <w:snapToGrid/>
        <w:spacing w:line="400" w:lineRule="exact"/>
        <w:ind w:left="0" w:right="0" w:firstLine="57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(6)投标人须提供公司拟派驻提供各类管理人员及各类主要专业骨干人员的资历</w:t>
      </w:r>
      <w:r>
        <w:rPr>
          <w:rFonts w:hint="eastAsia" w:ascii="仿宋" w:hAnsi="仿宋" w:eastAsia="仿宋" w:cs="仿宋"/>
          <w:color w:val="auto"/>
          <w:spacing w:val="3"/>
          <w:sz w:val="28"/>
          <w:szCs w:val="28"/>
          <w:highlight w:val="none"/>
        </w:rPr>
        <w:t>、资格证明文件、上岗证复印件、</w:t>
      </w:r>
      <w:r>
        <w:rPr>
          <w:rFonts w:hint="eastAsia" w:ascii="仿宋" w:hAnsi="仿宋" w:eastAsia="仿宋" w:cs="仿宋"/>
          <w:color w:val="auto"/>
          <w:spacing w:val="5"/>
          <w:sz w:val="28"/>
          <w:szCs w:val="28"/>
          <w:highlight w:val="none"/>
        </w:rPr>
        <w:t>后勤服务管理相关工作经历文件。</w:t>
      </w:r>
    </w:p>
    <w:p w14:paraId="78209FA5">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(7)投标人须提供国家规定的关键工种上岗证。</w:t>
      </w:r>
    </w:p>
    <w:p w14:paraId="4E39CD48">
      <w:pPr>
        <w:keepNext w:val="0"/>
        <w:keepLines w:val="0"/>
        <w:pageBreakBefore w:val="0"/>
        <w:widowControl w:val="0"/>
        <w:kinsoku/>
        <w:wordWrap/>
        <w:overflowPunct/>
        <w:topLinePunct w:val="0"/>
        <w:autoSpaceDE/>
        <w:autoSpaceDN/>
        <w:bidi w:val="0"/>
        <w:adjustRightInd/>
        <w:snapToGrid/>
        <w:spacing w:line="400" w:lineRule="exact"/>
        <w:ind w:left="0" w:right="0" w:firstLine="58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(8)服务期间，采购方有权对中标单位的管理人员、重要岗位的技术人员实施考核，如</w:t>
      </w:r>
      <w:r>
        <w:rPr>
          <w:rFonts w:hint="eastAsia" w:ascii="仿宋" w:hAnsi="仿宋" w:eastAsia="仿宋" w:cs="仿宋"/>
          <w:color w:val="auto"/>
          <w:spacing w:val="5"/>
          <w:sz w:val="28"/>
          <w:szCs w:val="28"/>
          <w:highlight w:val="none"/>
        </w:rPr>
        <w:t>考核达不到岗位要求，允</w:t>
      </w:r>
      <w:r>
        <w:rPr>
          <w:rFonts w:hint="eastAsia" w:ascii="仿宋" w:hAnsi="仿宋" w:eastAsia="仿宋" w:cs="仿宋"/>
          <w:color w:val="auto"/>
          <w:spacing w:val="3"/>
          <w:sz w:val="28"/>
          <w:szCs w:val="28"/>
          <w:highlight w:val="none"/>
        </w:rPr>
        <w:t>许中标方实施再培训后上岗，一个月内再考核不合格达不到岗位要求的，中标方必须更换人员以满足采购方要求。</w:t>
      </w:r>
    </w:p>
    <w:p w14:paraId="6E8F222E">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(9)中标方自行负责其招聘的所有员工的一切工资、福利、</w:t>
      </w:r>
      <w:r>
        <w:rPr>
          <w:rFonts w:hint="eastAsia" w:ascii="仿宋" w:hAnsi="仿宋" w:eastAsia="仿宋" w:cs="仿宋"/>
          <w:color w:val="auto"/>
          <w:spacing w:val="9"/>
          <w:sz w:val="28"/>
          <w:szCs w:val="28"/>
          <w:highlight w:val="none"/>
          <w:lang w:val="en-US" w:eastAsia="zh-CN"/>
        </w:rPr>
        <w:t>保险、</w:t>
      </w:r>
      <w:r>
        <w:rPr>
          <w:rFonts w:hint="eastAsia" w:ascii="仿宋" w:hAnsi="仿宋" w:eastAsia="仿宋" w:cs="仿宋"/>
          <w:color w:val="auto"/>
          <w:spacing w:val="9"/>
          <w:sz w:val="28"/>
          <w:szCs w:val="28"/>
          <w:highlight w:val="none"/>
        </w:rPr>
        <w:t>加班费(含节假日加班)等；如发生工伤、疾病乃至</w:t>
      </w:r>
      <w:r>
        <w:rPr>
          <w:rFonts w:hint="eastAsia" w:ascii="仿宋" w:hAnsi="仿宋" w:eastAsia="仿宋" w:cs="仿宋"/>
          <w:color w:val="auto"/>
          <w:spacing w:val="5"/>
          <w:sz w:val="28"/>
          <w:szCs w:val="28"/>
          <w:highlight w:val="none"/>
        </w:rPr>
        <w:t>死亡的一切责任及费用由中标方全部负责；中标方应严格遵守国家有关的</w:t>
      </w:r>
      <w:r>
        <w:rPr>
          <w:rFonts w:hint="eastAsia" w:ascii="仿宋" w:hAnsi="仿宋" w:eastAsia="仿宋" w:cs="仿宋"/>
          <w:color w:val="auto"/>
          <w:spacing w:val="5"/>
          <w:sz w:val="28"/>
          <w:szCs w:val="28"/>
          <w:highlight w:val="none"/>
          <w:lang w:eastAsia="zh-CN"/>
        </w:rPr>
        <w:t>法律法规</w:t>
      </w:r>
      <w:r>
        <w:rPr>
          <w:rFonts w:hint="eastAsia" w:ascii="仿宋" w:hAnsi="仿宋" w:eastAsia="仿宋" w:cs="仿宋"/>
          <w:color w:val="auto"/>
          <w:spacing w:val="5"/>
          <w:sz w:val="28"/>
          <w:szCs w:val="28"/>
          <w:highlight w:val="none"/>
        </w:rPr>
        <w:t>及行业标准</w:t>
      </w:r>
      <w:r>
        <w:rPr>
          <w:rFonts w:hint="eastAsia" w:ascii="仿宋" w:hAnsi="仿宋" w:eastAsia="仿宋" w:cs="仿宋"/>
          <w:color w:val="auto"/>
          <w:spacing w:val="4"/>
          <w:sz w:val="28"/>
          <w:szCs w:val="28"/>
          <w:highlight w:val="none"/>
        </w:rPr>
        <w:t>。投标人须针对上述</w:t>
      </w:r>
      <w:r>
        <w:rPr>
          <w:rFonts w:hint="eastAsia" w:ascii="仿宋" w:hAnsi="仿宋" w:eastAsia="仿宋" w:cs="仿宋"/>
          <w:color w:val="auto"/>
          <w:spacing w:val="1"/>
          <w:sz w:val="28"/>
          <w:szCs w:val="28"/>
          <w:highlight w:val="none"/>
        </w:rPr>
        <w:t>事项进行书面承诺。</w:t>
      </w:r>
    </w:p>
    <w:p w14:paraId="306B6D61">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(10)中标方须按照国家和莆田市政府规定给员工缴纳社会保险。</w:t>
      </w:r>
    </w:p>
    <w:p w14:paraId="533C5E6B">
      <w:pPr>
        <w:keepNext w:val="0"/>
        <w:keepLines w:val="0"/>
        <w:pageBreakBefore w:val="0"/>
        <w:widowControl w:val="0"/>
        <w:kinsoku/>
        <w:wordWrap/>
        <w:overflowPunct/>
        <w:topLinePunct w:val="0"/>
        <w:autoSpaceDE/>
        <w:autoSpaceDN/>
        <w:bidi w:val="0"/>
        <w:adjustRightInd/>
        <w:snapToGrid/>
        <w:spacing w:line="400" w:lineRule="exact"/>
        <w:ind w:left="0" w:right="0" w:firstLine="60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(11)所有员工入院服务时都必须体检，体检合格的员工才能上岗(费用由中</w:t>
      </w:r>
      <w:r>
        <w:rPr>
          <w:rFonts w:hint="eastAsia" w:ascii="仿宋" w:hAnsi="仿宋" w:eastAsia="仿宋" w:cs="仿宋"/>
          <w:color w:val="auto"/>
          <w:spacing w:val="10"/>
          <w:sz w:val="28"/>
          <w:szCs w:val="28"/>
          <w:highlight w:val="none"/>
        </w:rPr>
        <w:t>标方负责)。有针刺伤风险的岗位员工(包含但不限于收集、转运医疗</w:t>
      </w:r>
      <w:r>
        <w:rPr>
          <w:rFonts w:hint="eastAsia" w:ascii="仿宋" w:hAnsi="仿宋" w:eastAsia="仿宋" w:cs="仿宋"/>
          <w:color w:val="auto"/>
          <w:spacing w:val="10"/>
          <w:sz w:val="28"/>
          <w:szCs w:val="28"/>
          <w:highlight w:val="none"/>
          <w:lang w:eastAsia="zh-CN"/>
        </w:rPr>
        <w:t>仪器</w:t>
      </w:r>
      <w:r>
        <w:rPr>
          <w:rFonts w:hint="eastAsia" w:ascii="仿宋" w:hAnsi="仿宋" w:eastAsia="仿宋" w:cs="仿宋"/>
          <w:color w:val="auto"/>
          <w:spacing w:val="10"/>
          <w:sz w:val="28"/>
          <w:szCs w:val="28"/>
          <w:highlight w:val="none"/>
        </w:rPr>
        <w:t>员工)须做乙肝五项，没有抗体的员工需要接种乙肝疫苗(费用由中标方负</w:t>
      </w:r>
      <w:r>
        <w:rPr>
          <w:rFonts w:hint="eastAsia" w:ascii="仿宋" w:hAnsi="仿宋" w:eastAsia="仿宋" w:cs="仿宋"/>
          <w:color w:val="auto"/>
          <w:spacing w:val="-8"/>
          <w:sz w:val="28"/>
          <w:szCs w:val="28"/>
          <w:highlight w:val="none"/>
        </w:rPr>
        <w:t>责)。</w:t>
      </w:r>
    </w:p>
    <w:p w14:paraId="42E094AE">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(12)各项服务中的物料(中标方自行配置项目相关人</w:t>
      </w:r>
      <w:r>
        <w:rPr>
          <w:rFonts w:hint="eastAsia" w:ascii="仿宋" w:hAnsi="仿宋" w:eastAsia="仿宋" w:cs="仿宋"/>
          <w:color w:val="auto"/>
          <w:spacing w:val="8"/>
          <w:sz w:val="28"/>
          <w:szCs w:val="28"/>
          <w:highlight w:val="none"/>
        </w:rPr>
        <w:t>员的装备包括：对讲机以及对讲机公共频道占用费及维修</w:t>
      </w:r>
      <w:r>
        <w:rPr>
          <w:rFonts w:hint="eastAsia" w:ascii="仿宋" w:hAnsi="仿宋" w:eastAsia="仿宋" w:cs="仿宋"/>
          <w:color w:val="auto"/>
          <w:spacing w:val="7"/>
          <w:sz w:val="28"/>
          <w:szCs w:val="28"/>
          <w:highlight w:val="none"/>
        </w:rPr>
        <w:t>费用，自备电脑、考勤设备和打印机等办公设备和耗材)等由中标方提</w:t>
      </w:r>
      <w:r>
        <w:rPr>
          <w:rFonts w:hint="eastAsia" w:ascii="仿宋" w:hAnsi="仿宋" w:eastAsia="仿宋" w:cs="仿宋"/>
          <w:color w:val="auto"/>
          <w:spacing w:val="6"/>
          <w:sz w:val="28"/>
          <w:szCs w:val="28"/>
          <w:highlight w:val="none"/>
        </w:rPr>
        <w:t>供。</w:t>
      </w:r>
    </w:p>
    <w:p w14:paraId="192C0C02">
      <w:pPr>
        <w:keepNext w:val="0"/>
        <w:keepLines w:val="0"/>
        <w:pageBreakBefore w:val="0"/>
        <w:widowControl w:val="0"/>
        <w:kinsoku/>
        <w:wordWrap/>
        <w:overflowPunct/>
        <w:topLinePunct w:val="0"/>
        <w:autoSpaceDE/>
        <w:autoSpaceDN/>
        <w:bidi w:val="0"/>
        <w:adjustRightInd/>
        <w:snapToGrid/>
        <w:spacing w:line="400" w:lineRule="exact"/>
        <w:ind w:left="0" w:right="0" w:firstLine="596" w:firstLineChars="200"/>
        <w:textAlignment w:val="auto"/>
        <w:rPr>
          <w:rFonts w:hint="eastAsia" w:ascii="仿宋" w:hAnsi="仿宋" w:eastAsia="仿宋" w:cs="仿宋"/>
          <w:color w:val="auto"/>
          <w:spacing w:val="9"/>
          <w:sz w:val="28"/>
          <w:szCs w:val="28"/>
          <w:highlight w:val="none"/>
        </w:rPr>
      </w:pPr>
      <w:r>
        <w:rPr>
          <w:rFonts w:hint="eastAsia" w:ascii="仿宋" w:hAnsi="仿宋" w:eastAsia="仿宋" w:cs="仿宋"/>
          <w:color w:val="auto"/>
          <w:spacing w:val="9"/>
          <w:sz w:val="28"/>
          <w:szCs w:val="28"/>
          <w:highlight w:val="none"/>
        </w:rPr>
        <w:t>(13)在服务期内中标单位遇到医院各类检查(如上级部门来院检查等),中标单位要无条件配合。</w:t>
      </w:r>
    </w:p>
    <w:p w14:paraId="6F6784F0">
      <w:pPr>
        <w:keepNext w:val="0"/>
        <w:keepLines w:val="0"/>
        <w:pageBreakBefore w:val="0"/>
        <w:widowControl w:val="0"/>
        <w:kinsoku/>
        <w:wordWrap/>
        <w:overflowPunct/>
        <w:topLinePunct w:val="0"/>
        <w:autoSpaceDE/>
        <w:autoSpaceDN/>
        <w:bidi w:val="0"/>
        <w:adjustRightInd/>
        <w:snapToGrid/>
        <w:spacing w:line="400" w:lineRule="exact"/>
        <w:ind w:left="0" w:right="0" w:firstLine="594"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pacing w:val="8"/>
          <w:sz w:val="28"/>
          <w:szCs w:val="28"/>
          <w:highlight w:val="none"/>
        </w:rPr>
        <w:t>7</w:t>
      </w:r>
      <w:r>
        <w:rPr>
          <w:rFonts w:hint="eastAsia" w:ascii="仿宋" w:hAnsi="仿宋" w:eastAsia="仿宋" w:cs="仿宋"/>
          <w:b/>
          <w:bCs/>
          <w:color w:val="auto"/>
          <w:spacing w:val="8"/>
          <w:sz w:val="28"/>
          <w:szCs w:val="28"/>
          <w:highlight w:val="none"/>
          <w:lang w:val="en-US" w:eastAsia="zh-CN"/>
        </w:rPr>
        <w:t>.</w:t>
      </w:r>
      <w:r>
        <w:rPr>
          <w:rFonts w:hint="eastAsia" w:ascii="仿宋" w:hAnsi="仿宋" w:eastAsia="仿宋" w:cs="仿宋"/>
          <w:b/>
          <w:bCs/>
          <w:color w:val="auto"/>
          <w:spacing w:val="8"/>
          <w:sz w:val="28"/>
          <w:szCs w:val="28"/>
          <w:highlight w:val="none"/>
        </w:rPr>
        <w:t>其他要求</w:t>
      </w:r>
    </w:p>
    <w:p w14:paraId="206C4149">
      <w:pPr>
        <w:keepNext w:val="0"/>
        <w:keepLines w:val="0"/>
        <w:pageBreakBefore w:val="0"/>
        <w:widowControl w:val="0"/>
        <w:kinsoku/>
        <w:wordWrap/>
        <w:overflowPunct/>
        <w:topLinePunct w:val="0"/>
        <w:autoSpaceDE/>
        <w:autoSpaceDN/>
        <w:bidi w:val="0"/>
        <w:adjustRightInd/>
        <w:snapToGrid/>
        <w:spacing w:line="400" w:lineRule="exact"/>
        <w:ind w:left="0" w:right="0" w:firstLine="59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★(1)中标方具有保安服务许可证资质的，保安人员可以自行派遣</w:t>
      </w:r>
      <w:r>
        <w:rPr>
          <w:rFonts w:hint="eastAsia" w:ascii="仿宋" w:hAnsi="仿宋" w:eastAsia="仿宋" w:cs="仿宋"/>
          <w:color w:val="auto"/>
          <w:spacing w:val="7"/>
          <w:sz w:val="28"/>
          <w:szCs w:val="28"/>
          <w:highlight w:val="none"/>
        </w:rPr>
        <w:t>；若无保安服务许可证，中标方保安人员须由</w:t>
      </w:r>
      <w:r>
        <w:rPr>
          <w:rFonts w:hint="eastAsia" w:ascii="仿宋" w:hAnsi="仿宋" w:eastAsia="仿宋" w:cs="仿宋"/>
          <w:color w:val="auto"/>
          <w:spacing w:val="5"/>
          <w:sz w:val="28"/>
          <w:szCs w:val="28"/>
          <w:highlight w:val="none"/>
        </w:rPr>
        <w:t>具有保安服务许可证资质的公司派遣，提供相关证明材料。</w:t>
      </w:r>
    </w:p>
    <w:p w14:paraId="301C2059">
      <w:pPr>
        <w:keepNext w:val="0"/>
        <w:keepLines w:val="0"/>
        <w:pageBreakBefore w:val="0"/>
        <w:widowControl w:val="0"/>
        <w:kinsoku/>
        <w:wordWrap/>
        <w:overflowPunct/>
        <w:topLinePunct w:val="0"/>
        <w:autoSpaceDE/>
        <w:autoSpaceDN/>
        <w:bidi w:val="0"/>
        <w:adjustRightInd/>
        <w:snapToGrid/>
        <w:spacing w:line="400" w:lineRule="exact"/>
        <w:ind w:left="0" w:right="0" w:firstLine="58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(2)保安人员执行24小时排班，根据每天的实际</w:t>
      </w:r>
      <w:r>
        <w:rPr>
          <w:rFonts w:hint="eastAsia" w:ascii="仿宋" w:hAnsi="仿宋" w:eastAsia="仿宋" w:cs="仿宋"/>
          <w:color w:val="auto"/>
          <w:spacing w:val="6"/>
          <w:sz w:val="28"/>
          <w:szCs w:val="28"/>
          <w:highlight w:val="none"/>
        </w:rPr>
        <w:t>情况必须服从保卫科安排，排出相关班次、执行保安人员定岗、</w:t>
      </w:r>
      <w:r>
        <w:rPr>
          <w:rFonts w:hint="eastAsia" w:ascii="仿宋" w:hAnsi="仿宋" w:eastAsia="仿宋" w:cs="仿宋"/>
          <w:color w:val="auto"/>
          <w:sz w:val="28"/>
          <w:szCs w:val="28"/>
          <w:highlight w:val="none"/>
        </w:rPr>
        <w:t>定位、定职。</w:t>
      </w:r>
    </w:p>
    <w:p w14:paraId="3BFD26EE">
      <w:pPr>
        <w:keepNext w:val="0"/>
        <w:keepLines w:val="0"/>
        <w:pageBreakBefore w:val="0"/>
        <w:widowControl w:val="0"/>
        <w:kinsoku/>
        <w:wordWrap/>
        <w:overflowPunct/>
        <w:topLinePunct w:val="0"/>
        <w:autoSpaceDE/>
        <w:autoSpaceDN/>
        <w:bidi w:val="0"/>
        <w:adjustRightInd/>
        <w:snapToGrid/>
        <w:spacing w:line="400" w:lineRule="exact"/>
        <w:ind w:left="0" w:right="0" w:firstLine="5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(3)如有突发性事件发生，必须全员参加应急处置。对采购方安排的一些临时性工作，如：突发性医</w:t>
      </w:r>
      <w:r>
        <w:rPr>
          <w:rFonts w:hint="eastAsia" w:ascii="仿宋" w:hAnsi="仿宋" w:eastAsia="仿宋" w:cs="仿宋"/>
          <w:color w:val="auto"/>
          <w:spacing w:val="4"/>
          <w:sz w:val="28"/>
          <w:szCs w:val="28"/>
          <w:highlight w:val="none"/>
        </w:rPr>
        <w:t>患纠纷、火</w:t>
      </w:r>
      <w:r>
        <w:rPr>
          <w:rFonts w:hint="eastAsia" w:ascii="仿宋" w:hAnsi="仿宋" w:eastAsia="仿宋" w:cs="仿宋"/>
          <w:color w:val="auto"/>
          <w:spacing w:val="5"/>
          <w:sz w:val="28"/>
          <w:szCs w:val="28"/>
          <w:highlight w:val="none"/>
        </w:rPr>
        <w:t>灾、水灾、治安事件、重大会议及晚会等应无条件积极配合并完</w:t>
      </w:r>
      <w:r>
        <w:rPr>
          <w:rFonts w:hint="eastAsia" w:ascii="仿宋" w:hAnsi="仿宋" w:eastAsia="仿宋" w:cs="仿宋"/>
          <w:color w:val="auto"/>
          <w:spacing w:val="4"/>
          <w:sz w:val="28"/>
          <w:szCs w:val="28"/>
          <w:highlight w:val="none"/>
        </w:rPr>
        <w:t>成。</w:t>
      </w:r>
    </w:p>
    <w:p w14:paraId="5D1117A4">
      <w:pPr>
        <w:keepNext w:val="0"/>
        <w:keepLines w:val="0"/>
        <w:pageBreakBefore w:val="0"/>
        <w:widowControl w:val="0"/>
        <w:kinsoku/>
        <w:wordWrap/>
        <w:overflowPunct/>
        <w:topLinePunct w:val="0"/>
        <w:autoSpaceDE/>
        <w:autoSpaceDN/>
        <w:bidi w:val="0"/>
        <w:adjustRightInd/>
        <w:snapToGrid/>
        <w:spacing w:line="400" w:lineRule="exact"/>
        <w:ind w:left="0" w:right="0" w:firstLine="61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(4)中标方或中标方的保安服务派遣公司人员具备</w:t>
      </w:r>
      <w:r>
        <w:rPr>
          <w:rFonts w:hint="eastAsia" w:ascii="仿宋" w:hAnsi="仿宋" w:eastAsia="仿宋" w:cs="仿宋"/>
          <w:color w:val="auto"/>
          <w:spacing w:val="13"/>
          <w:sz w:val="28"/>
          <w:szCs w:val="28"/>
          <w:highlight w:val="none"/>
          <w:lang w:val="en-US" w:eastAsia="zh-CN"/>
        </w:rPr>
        <w:t>93</w:t>
      </w:r>
      <w:r>
        <w:rPr>
          <w:rFonts w:hint="eastAsia" w:ascii="仿宋" w:hAnsi="仿宋" w:eastAsia="仿宋" w:cs="仿宋"/>
          <w:color w:val="auto"/>
          <w:spacing w:val="13"/>
          <w:sz w:val="28"/>
          <w:szCs w:val="28"/>
          <w:highlight w:val="none"/>
        </w:rPr>
        <w:t>名(含</w:t>
      </w:r>
      <w:r>
        <w:rPr>
          <w:rFonts w:hint="eastAsia" w:ascii="仿宋" w:hAnsi="仿宋" w:eastAsia="仿宋" w:cs="仿宋"/>
          <w:color w:val="auto"/>
          <w:spacing w:val="13"/>
          <w:sz w:val="28"/>
          <w:szCs w:val="28"/>
          <w:highlight w:val="none"/>
          <w:lang w:val="en-US" w:eastAsia="zh-CN"/>
        </w:rPr>
        <w:t>93</w:t>
      </w:r>
      <w:r>
        <w:rPr>
          <w:rFonts w:hint="eastAsia" w:ascii="仿宋" w:hAnsi="仿宋" w:eastAsia="仿宋" w:cs="仿宋"/>
          <w:color w:val="auto"/>
          <w:spacing w:val="13"/>
          <w:sz w:val="28"/>
          <w:szCs w:val="28"/>
          <w:highlight w:val="none"/>
        </w:rPr>
        <w:t>名)以上，</w:t>
      </w:r>
      <w:r>
        <w:rPr>
          <w:rFonts w:hint="eastAsia" w:ascii="仿宋" w:hAnsi="仿宋" w:eastAsia="仿宋" w:cs="仿宋"/>
          <w:color w:val="auto"/>
          <w:spacing w:val="12"/>
          <w:sz w:val="28"/>
          <w:szCs w:val="28"/>
          <w:highlight w:val="none"/>
        </w:rPr>
        <w:t>且经公安机关批准设立的培训机构培</w:t>
      </w:r>
      <w:r>
        <w:rPr>
          <w:rFonts w:hint="eastAsia" w:ascii="仿宋" w:hAnsi="仿宋" w:eastAsia="仿宋" w:cs="仿宋"/>
          <w:color w:val="auto"/>
          <w:spacing w:val="10"/>
          <w:sz w:val="28"/>
          <w:szCs w:val="28"/>
          <w:highlight w:val="none"/>
        </w:rPr>
        <w:t>训合格，取得由市级以上公安机关发给的《福建省保安</w:t>
      </w:r>
      <w:r>
        <w:rPr>
          <w:rFonts w:hint="eastAsia" w:ascii="仿宋" w:hAnsi="仿宋" w:eastAsia="仿宋" w:cs="仿宋"/>
          <w:color w:val="auto"/>
          <w:spacing w:val="9"/>
          <w:sz w:val="28"/>
          <w:szCs w:val="28"/>
          <w:highlight w:val="none"/>
        </w:rPr>
        <w:t>员资格证》。其中中标方需提供安保经理1名(不占保安人员</w:t>
      </w:r>
      <w:r>
        <w:rPr>
          <w:rFonts w:hint="eastAsia" w:ascii="仿宋" w:hAnsi="仿宋" w:eastAsia="仿宋" w:cs="仿宋"/>
          <w:color w:val="auto"/>
          <w:spacing w:val="10"/>
          <w:sz w:val="28"/>
          <w:szCs w:val="28"/>
          <w:highlight w:val="none"/>
        </w:rPr>
        <w:t>名额)派驻采购方院区，安保经理必须有3年</w:t>
      </w:r>
      <w:r>
        <w:rPr>
          <w:rFonts w:hint="eastAsia" w:ascii="仿宋" w:hAnsi="仿宋" w:eastAsia="仿宋" w:cs="仿宋"/>
          <w:color w:val="auto"/>
          <w:spacing w:val="9"/>
          <w:sz w:val="28"/>
          <w:szCs w:val="28"/>
          <w:highlight w:val="none"/>
        </w:rPr>
        <w:t>以上安保相关工作经验，责任心强，有一定管理经验，安保经理费用由</w:t>
      </w:r>
      <w:r>
        <w:rPr>
          <w:rFonts w:hint="eastAsia" w:ascii="仿宋" w:hAnsi="仿宋" w:eastAsia="仿宋" w:cs="仿宋"/>
          <w:color w:val="auto"/>
          <w:spacing w:val="6"/>
          <w:sz w:val="28"/>
          <w:szCs w:val="28"/>
          <w:highlight w:val="none"/>
        </w:rPr>
        <w:t>中标方自理，协助甲方保卫科做好日常安保工作与档</w:t>
      </w:r>
      <w:r>
        <w:rPr>
          <w:rFonts w:hint="eastAsia" w:ascii="仿宋" w:hAnsi="仿宋" w:eastAsia="仿宋" w:cs="仿宋"/>
          <w:color w:val="auto"/>
          <w:spacing w:val="5"/>
          <w:sz w:val="28"/>
          <w:szCs w:val="28"/>
          <w:highlight w:val="none"/>
        </w:rPr>
        <w:t>案材料，时间不短于甲方行政办公时</w:t>
      </w:r>
      <w:r>
        <w:rPr>
          <w:rFonts w:hint="eastAsia" w:ascii="仿宋" w:hAnsi="仿宋" w:eastAsia="仿宋" w:cs="仿宋"/>
          <w:color w:val="auto"/>
          <w:spacing w:val="-11"/>
          <w:sz w:val="28"/>
          <w:szCs w:val="28"/>
          <w:highlight w:val="none"/>
        </w:rPr>
        <w:t>间。</w:t>
      </w:r>
    </w:p>
    <w:p w14:paraId="6A8AE422">
      <w:pPr>
        <w:keepNext w:val="0"/>
        <w:keepLines w:val="0"/>
        <w:pageBreakBefore w:val="0"/>
        <w:widowControl w:val="0"/>
        <w:kinsoku/>
        <w:wordWrap/>
        <w:overflowPunct/>
        <w:topLinePunct w:val="0"/>
        <w:autoSpaceDE/>
        <w:autoSpaceDN/>
        <w:bidi w:val="0"/>
        <w:adjustRightInd/>
        <w:snapToGrid/>
        <w:spacing w:line="400" w:lineRule="exact"/>
        <w:ind w:left="0" w:right="0" w:firstLine="61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4"/>
          <w:sz w:val="28"/>
          <w:szCs w:val="28"/>
          <w:highlight w:val="none"/>
        </w:rPr>
        <w:t>(5)本项目要有足够的管理服务人员(包括1名安保经理、消防主管1名、安保主管</w:t>
      </w:r>
      <w:r>
        <w:rPr>
          <w:rFonts w:hint="eastAsia" w:ascii="仿宋" w:hAnsi="仿宋" w:eastAsia="仿宋" w:cs="仿宋"/>
          <w:color w:val="auto"/>
          <w:spacing w:val="14"/>
          <w:sz w:val="28"/>
          <w:szCs w:val="28"/>
          <w:highlight w:val="none"/>
          <w:lang w:val="en-US" w:eastAsia="zh-CN"/>
        </w:rPr>
        <w:t>1</w:t>
      </w:r>
      <w:r>
        <w:rPr>
          <w:rFonts w:hint="eastAsia" w:ascii="仿宋" w:hAnsi="仿宋" w:eastAsia="仿宋" w:cs="仿宋"/>
          <w:color w:val="auto"/>
          <w:spacing w:val="14"/>
          <w:sz w:val="28"/>
          <w:szCs w:val="28"/>
          <w:highlight w:val="none"/>
        </w:rPr>
        <w:t>名</w:t>
      </w:r>
      <w:r>
        <w:rPr>
          <w:rFonts w:hint="eastAsia" w:ascii="仿宋" w:hAnsi="仿宋" w:eastAsia="仿宋" w:cs="仿宋"/>
          <w:color w:val="auto"/>
          <w:spacing w:val="14"/>
          <w:sz w:val="28"/>
          <w:szCs w:val="28"/>
          <w:highlight w:val="none"/>
          <w:lang w:eastAsia="zh-CN"/>
        </w:rPr>
        <w:t>、</w:t>
      </w:r>
      <w:r>
        <w:rPr>
          <w:rFonts w:hint="eastAsia" w:ascii="仿宋" w:hAnsi="仿宋" w:eastAsia="仿宋" w:cs="仿宋"/>
          <w:color w:val="auto"/>
          <w:spacing w:val="14"/>
          <w:sz w:val="28"/>
          <w:szCs w:val="28"/>
          <w:highlight w:val="none"/>
          <w:lang w:val="en-US" w:eastAsia="zh-CN"/>
        </w:rPr>
        <w:t>安保副主管1名</w:t>
      </w:r>
      <w:r>
        <w:rPr>
          <w:rFonts w:hint="eastAsia" w:ascii="仿宋" w:hAnsi="仿宋" w:eastAsia="仿宋" w:cs="仿宋"/>
          <w:color w:val="auto"/>
          <w:spacing w:val="14"/>
          <w:sz w:val="28"/>
          <w:szCs w:val="28"/>
          <w:highlight w:val="none"/>
        </w:rPr>
        <w:t>及保安班长3名，以上</w:t>
      </w:r>
      <w:r>
        <w:rPr>
          <w:rFonts w:hint="eastAsia" w:ascii="仿宋" w:hAnsi="仿宋" w:eastAsia="仿宋" w:cs="仿宋"/>
          <w:color w:val="auto"/>
          <w:spacing w:val="15"/>
          <w:sz w:val="28"/>
          <w:szCs w:val="28"/>
          <w:highlight w:val="none"/>
        </w:rPr>
        <w:t>7名人员不得兼任),为采购方提供优质的服务。</w:t>
      </w:r>
    </w:p>
    <w:p w14:paraId="447AB6A9">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(6)中标方所提供的人员、拥护党的方针、政策，熟悉国家法律法规，爱岗敬业，文明执勤，服从安排，必须懂</w:t>
      </w:r>
      <w:r>
        <w:rPr>
          <w:rFonts w:hint="eastAsia" w:ascii="仿宋" w:hAnsi="仿宋" w:eastAsia="仿宋" w:cs="仿宋"/>
          <w:color w:val="auto"/>
          <w:spacing w:val="-5"/>
          <w:sz w:val="28"/>
          <w:szCs w:val="28"/>
          <w:highlight w:val="none"/>
        </w:rPr>
        <w:t>得监控设备操作，勇于同各类违法犯罪行为做斗争，无违法犯罪记录。按岗位要求着装，注意仪表仪容，使用文明礼</w:t>
      </w:r>
      <w:r>
        <w:rPr>
          <w:rFonts w:hint="eastAsia" w:ascii="仿宋" w:hAnsi="仿宋" w:eastAsia="仿宋" w:cs="仿宋"/>
          <w:color w:val="auto"/>
          <w:spacing w:val="-4"/>
          <w:sz w:val="28"/>
          <w:szCs w:val="28"/>
          <w:highlight w:val="none"/>
        </w:rPr>
        <w:t>貌用语，说普通话；服从工作安排，能够协助处置同事工作中的</w:t>
      </w:r>
      <w:r>
        <w:rPr>
          <w:rFonts w:hint="eastAsia" w:ascii="仿宋" w:hAnsi="仿宋" w:eastAsia="仿宋" w:cs="仿宋"/>
          <w:color w:val="auto"/>
          <w:spacing w:val="-5"/>
          <w:sz w:val="28"/>
          <w:szCs w:val="28"/>
          <w:highlight w:val="none"/>
        </w:rPr>
        <w:t>困难，不得放任事态发展。</w:t>
      </w:r>
    </w:p>
    <w:p w14:paraId="3916ABEE">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★(7)中标方所提供的人员要经过严格政审，保证录用人员没有劳动教养和刑事犯罪记录，健康状况良好、无精</w:t>
      </w:r>
      <w:r>
        <w:rPr>
          <w:rFonts w:hint="eastAsia" w:ascii="仿宋" w:hAnsi="仿宋" w:eastAsia="仿宋" w:cs="仿宋"/>
          <w:color w:val="auto"/>
          <w:sz w:val="28"/>
          <w:szCs w:val="28"/>
          <w:highlight w:val="none"/>
        </w:rPr>
        <w:t>神病史、学历初中以上，五官端正，身材均匀；年龄不得超过60周岁，年龄55周岁以下不少于80</w:t>
      </w:r>
      <w:r>
        <w:rPr>
          <w:rFonts w:hint="eastAsia" w:ascii="仿宋" w:hAnsi="仿宋" w:eastAsia="仿宋" w:cs="仿宋"/>
          <w:color w:val="auto"/>
          <w:spacing w:val="-1"/>
          <w:sz w:val="28"/>
          <w:szCs w:val="28"/>
          <w:highlight w:val="none"/>
        </w:rPr>
        <w:t>%</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lang w:val="en-US" w:eastAsia="zh-CN"/>
        </w:rPr>
        <w:t>因岗位特殊性，</w:t>
      </w:r>
      <w:r>
        <w:rPr>
          <w:rFonts w:hint="eastAsia" w:ascii="仿宋" w:hAnsi="仿宋" w:eastAsia="仿宋" w:cs="仿宋"/>
          <w:color w:val="auto"/>
          <w:spacing w:val="-1"/>
          <w:sz w:val="28"/>
          <w:szCs w:val="28"/>
          <w:highlight w:val="none"/>
        </w:rPr>
        <w:t>女性保安比例不</w:t>
      </w:r>
      <w:r>
        <w:rPr>
          <w:rFonts w:hint="eastAsia" w:ascii="仿宋" w:hAnsi="仿宋" w:eastAsia="仿宋" w:cs="仿宋"/>
          <w:color w:val="auto"/>
          <w:spacing w:val="-3"/>
          <w:sz w:val="28"/>
          <w:szCs w:val="28"/>
          <w:highlight w:val="none"/>
        </w:rPr>
        <w:t>得超过安保总人数的8%。所有保安人员必须有保安证，持证上岗，具备相关法规、</w:t>
      </w:r>
      <w:r>
        <w:rPr>
          <w:rFonts w:hint="eastAsia" w:ascii="仿宋" w:hAnsi="仿宋" w:eastAsia="仿宋" w:cs="仿宋"/>
          <w:color w:val="auto"/>
          <w:spacing w:val="-4"/>
          <w:sz w:val="28"/>
          <w:szCs w:val="28"/>
          <w:highlight w:val="none"/>
        </w:rPr>
        <w:t>安保、消防知识。</w:t>
      </w:r>
    </w:p>
    <w:p w14:paraId="120EC5DC">
      <w:pPr>
        <w:keepNext w:val="0"/>
        <w:keepLines w:val="0"/>
        <w:pageBreakBefore w:val="0"/>
        <w:widowControl w:val="0"/>
        <w:kinsoku/>
        <w:wordWrap/>
        <w:overflowPunct/>
        <w:topLinePunct w:val="0"/>
        <w:autoSpaceDE/>
        <w:autoSpaceDN/>
        <w:bidi w:val="0"/>
        <w:adjustRightInd/>
        <w:snapToGrid/>
        <w:spacing w:line="400" w:lineRule="exact"/>
        <w:ind w:left="0" w:right="0" w:firstLine="568"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(8)中标方提供给采购方的安保主管、消防主管年龄不能超过55周岁，保安班长年龄不能超过55周岁。</w:t>
      </w:r>
    </w:p>
    <w:p w14:paraId="028353F9">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(9)消防控制室值班人员、专职消防工作人员应当依法取得相应等级的消防行业特有工种职业资格证书。消防</w:t>
      </w:r>
      <w:r>
        <w:rPr>
          <w:rFonts w:hint="eastAsia" w:ascii="仿宋" w:hAnsi="仿宋" w:eastAsia="仿宋" w:cs="仿宋"/>
          <w:color w:val="auto"/>
          <w:spacing w:val="1"/>
          <w:sz w:val="28"/>
          <w:szCs w:val="28"/>
          <w:highlight w:val="none"/>
        </w:rPr>
        <w:t>控制室值班人员男女皆可，学历高中以上，男性年龄不超过55周岁，女性年龄不超过5</w:t>
      </w:r>
      <w:r>
        <w:rPr>
          <w:rFonts w:hint="eastAsia" w:ascii="仿宋" w:hAnsi="仿宋" w:eastAsia="仿宋" w:cs="仿宋"/>
          <w:color w:val="auto"/>
          <w:spacing w:val="1"/>
          <w:sz w:val="28"/>
          <w:szCs w:val="28"/>
          <w:highlight w:val="none"/>
          <w:lang w:val="en-US" w:eastAsia="zh-CN"/>
        </w:rPr>
        <w:t>5</w:t>
      </w:r>
      <w:r>
        <w:rPr>
          <w:rFonts w:hint="eastAsia" w:ascii="仿宋" w:hAnsi="仿宋" w:eastAsia="仿宋" w:cs="仿宋"/>
          <w:color w:val="auto"/>
          <w:spacing w:val="1"/>
          <w:sz w:val="28"/>
          <w:szCs w:val="28"/>
          <w:highlight w:val="none"/>
        </w:rPr>
        <w:t>周岁。</w:t>
      </w:r>
    </w:p>
    <w:p w14:paraId="2745C55A">
      <w:pPr>
        <w:keepNext w:val="0"/>
        <w:keepLines w:val="0"/>
        <w:pageBreakBefore w:val="0"/>
        <w:widowControl w:val="0"/>
        <w:kinsoku/>
        <w:wordWrap/>
        <w:overflowPunct/>
        <w:topLinePunct w:val="0"/>
        <w:autoSpaceDE/>
        <w:autoSpaceDN/>
        <w:bidi w:val="0"/>
        <w:adjustRightInd/>
        <w:snapToGrid/>
        <w:spacing w:line="400" w:lineRule="exact"/>
        <w:ind w:left="0" w:right="0" w:firstLine="558"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pacing w:val="-1"/>
          <w:sz w:val="28"/>
          <w:szCs w:val="28"/>
          <w:highlight w:val="none"/>
          <w:lang w:val="en-US" w:eastAsia="zh-CN"/>
        </w:rPr>
        <w:t>（五）</w:t>
      </w:r>
      <w:r>
        <w:rPr>
          <w:rFonts w:hint="eastAsia" w:ascii="仿宋" w:hAnsi="仿宋" w:eastAsia="仿宋" w:cs="仿宋"/>
          <w:b/>
          <w:bCs/>
          <w:color w:val="auto"/>
          <w:spacing w:val="-1"/>
          <w:sz w:val="28"/>
          <w:szCs w:val="28"/>
          <w:highlight w:val="none"/>
        </w:rPr>
        <w:t>水电运维、电梯及其他服务内容和要求</w:t>
      </w:r>
    </w:p>
    <w:p w14:paraId="6BBBEE45">
      <w:pPr>
        <w:keepNext w:val="0"/>
        <w:keepLines w:val="0"/>
        <w:pageBreakBefore w:val="0"/>
        <w:widowControl w:val="0"/>
        <w:kinsoku/>
        <w:wordWrap/>
        <w:overflowPunct/>
        <w:topLinePunct w:val="0"/>
        <w:autoSpaceDE/>
        <w:autoSpaceDN/>
        <w:bidi w:val="0"/>
        <w:adjustRightInd/>
        <w:spacing w:line="172" w:lineRule="exact"/>
        <w:rPr>
          <w:rFonts w:hint="eastAsia" w:ascii="仿宋" w:hAnsi="仿宋" w:eastAsia="仿宋" w:cs="仿宋"/>
          <w:color w:val="auto"/>
          <w:sz w:val="21"/>
          <w:szCs w:val="21"/>
          <w:highlight w:val="none"/>
        </w:rPr>
      </w:pPr>
    </w:p>
    <w:tbl>
      <w:tblPr>
        <w:tblStyle w:val="7"/>
        <w:tblW w:w="9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1248"/>
        <w:gridCol w:w="3977"/>
        <w:gridCol w:w="3379"/>
      </w:tblGrid>
      <w:tr w14:paraId="0A31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634" w:type="dxa"/>
            <w:tcBorders>
              <w:top w:val="single" w:color="000000" w:sz="8" w:space="0"/>
              <w:left w:val="single" w:color="000000" w:sz="8" w:space="0"/>
              <w:bottom w:val="nil"/>
              <w:right w:val="single" w:color="000000" w:sz="8" w:space="0"/>
            </w:tcBorders>
            <w:shd w:val="clear" w:color="auto" w:fill="auto"/>
            <w:vAlign w:val="center"/>
          </w:tcPr>
          <w:p w14:paraId="57D432E1">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1248" w:type="dxa"/>
            <w:tcBorders>
              <w:top w:val="single" w:color="000000" w:sz="8" w:space="0"/>
              <w:left w:val="single" w:color="000000" w:sz="8" w:space="0"/>
              <w:bottom w:val="nil"/>
              <w:right w:val="single" w:color="000000" w:sz="8" w:space="0"/>
            </w:tcBorders>
            <w:shd w:val="clear" w:color="auto" w:fill="auto"/>
            <w:vAlign w:val="center"/>
          </w:tcPr>
          <w:p w14:paraId="797D9DBE">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项目</w:t>
            </w:r>
          </w:p>
        </w:tc>
        <w:tc>
          <w:tcPr>
            <w:tcW w:w="3977" w:type="dxa"/>
            <w:tcBorders>
              <w:top w:val="single" w:color="000000" w:sz="8" w:space="0"/>
              <w:left w:val="single" w:color="000000" w:sz="8" w:space="0"/>
              <w:bottom w:val="nil"/>
              <w:right w:val="single" w:color="000000" w:sz="8" w:space="0"/>
            </w:tcBorders>
            <w:shd w:val="clear" w:color="auto" w:fill="auto"/>
            <w:vAlign w:val="center"/>
          </w:tcPr>
          <w:p w14:paraId="6AB296FA">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服务内容</w:t>
            </w:r>
          </w:p>
        </w:tc>
        <w:tc>
          <w:tcPr>
            <w:tcW w:w="3379" w:type="dxa"/>
            <w:tcBorders>
              <w:top w:val="single" w:color="000000" w:sz="8" w:space="0"/>
              <w:left w:val="single" w:color="000000" w:sz="8" w:space="0"/>
              <w:bottom w:val="nil"/>
              <w:right w:val="single" w:color="000000" w:sz="8" w:space="0"/>
            </w:tcBorders>
            <w:shd w:val="clear" w:color="auto" w:fill="auto"/>
            <w:vAlign w:val="center"/>
          </w:tcPr>
          <w:p w14:paraId="744AA85E">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备注</w:t>
            </w:r>
          </w:p>
        </w:tc>
      </w:tr>
      <w:tr w14:paraId="70EE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BC86">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91C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电力系统</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29B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负责全院(含仓后路门诊部)发电机、高低压配电柜、变压器、不间断电源(UPS)、防雷装置和安全工器具等电力设备的日常维护、年检、保养、试运行、漏电等(包括故障检查排除、上报),有问题及时咨询相关维保公司、厂家、电力公司等，均需做好记录，并书面上报相关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负责全院(含仓后路门诊部)病房床头设备带(灯具、插座等电器元件)、照明、灯具(包括紫外线灯、广告灯等，屋顶大型发光字除外，但中标方必须配合维修)、插座、按键开关、空气开关/漏保开关、配电箱盖板、镇流器、排气扇(吊扇、壁扇)、电扇调速器、时控器、用电计量设备、全院电力线路的拉和接、智能化设备等安装、拆除、更换和维护维修(含钻墙打洞、小面积土建和填补)、巡查(每天至少一次),并做好台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负责全院(含仓后路门诊部)发电机、高低压配电柜等发(供)电设施的日常巡检、维护、保养、试运行、故障检查及排除等管理，定期维保，做好记录并上报；全院(含仓后路门诊部)高、低压配电室实行24小时值班监管、运行、日常巡查，严禁无关人员进入高压室，进入高压室做好登记，做好切换电、停送电及自发电等工作，保障全院(含仓后路门诊部)用电安全，做好相关记录，并书面上交相关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标方应配备红外热像仪，用于检测设备、电气接头、电缆等是否发热；应配备电缆标签机及标签纸，各项设备标签、管道标识、阀门标识、电气线路图、配电箱内控制回路标识、阀门图表、计量表正常范围标识等标识图表规范、正确、完整、清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5.负责与电力公司对接停送电事宜：负责与医院各科室负责人对接停送电事宜；遇突发停电等情况，切换供电或自发供电须保证在15分钟内送电到位。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6.负责全院(含仓后路门诊部)电力线路的合理布线，配电箱具体控制设备(位置)标识应补充完整。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7.须安排电工24小时值班，采取轮班制，同时查看电力相关电脑平台(如：智慧用电平台等，电脑等设备由中标方提供),并做好预警等相关记录及处理结果。高压配电室需双人24时值守。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制订全院(含仓后路门诊部)用电运行、管理的各项制度规程，完善停电、台风洪讯等各种相关应急预案，并定期开展演练，每年至少两次。如果后续相关部门有新的要求，按照新的要求执行，做好演练记录，并书面上报相关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协助我院电力管理员的日常工作，参与医院电器类报废评估，协助我院有关电力工程的修缮、改造、新建(包括配合现场勘查、出谋划策、工程跟踪、提出可行方案、验收、现场监督等),做好记录，并上交相关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负责全院(含仓后路门诊部)用电的日常巡查、管理、线路查找，包括给其他中标方(如：移动、联通、铁通、电信、园林公司、微笑自行车、自助售卖机、充电桩、共享充电宝和小卖部等)供电的巡查、管理，保障全院用电安全，并做好巡查记录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11.负责上级部门检查和来院召开电力相关会议(演练)的工作安排，比如迎检现场的接待陪同，还有电力会议(演练)的现场布置和人员联系等工作。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12.负责高、低压配电室及强电间的卫生保洁，及时清理杂物。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13、负责电力安全工器具定期检测试验(每年2次)、防雷装置安全性能检测(每年检测一次，上一年度检测有效期结束前需完成),费用由中标方承担。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13.负责全院(含仓后路门诊部)电表的定期抄录，并上报医院。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14.中标方负责做好电力相关安全生产工作，定期进行安全隐患排查，随时接受相关部门、医院和第三方安全技术服务公司的检查、监督考核，并按照要求进行整改。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15.开展相应节能管理工作，填报年度公共机构能源资源消费统计调查表等，并完成我院交办的其他电力</w:t>
            </w:r>
            <w:r>
              <w:rPr>
                <w:rFonts w:hint="eastAsia" w:ascii="仿宋" w:hAnsi="仿宋" w:eastAsia="仿宋" w:cs="仿宋"/>
                <w:i w:val="0"/>
                <w:iCs w:val="0"/>
                <w:color w:val="auto"/>
                <w:kern w:val="0"/>
                <w:sz w:val="24"/>
                <w:szCs w:val="24"/>
                <w:highlight w:val="none"/>
                <w:u w:val="none"/>
                <w:lang w:val="en-US" w:eastAsia="zh-CN" w:bidi="ar"/>
              </w:rPr>
              <w:br w:type="textWrapping"/>
            </w:r>
            <w:r>
              <w:rPr>
                <w:rStyle w:val="15"/>
                <w:rFonts w:hint="eastAsia" w:ascii="仿宋" w:hAnsi="仿宋" w:eastAsia="仿宋" w:cs="仿宋"/>
                <w:color w:val="auto"/>
                <w:highlight w:val="none"/>
                <w:lang w:val="en-US" w:eastAsia="zh-CN" w:bidi="ar"/>
              </w:rPr>
              <w:t>备注：</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(1)院外围路灯、电力线路巡查表(每周一次，报表每月报送一次);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(2)门诊部公区路灯、电力线路巡查表(每周一次，报表每月报送一次);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(3)住院部公区路灯、电力线路巡查表(每周一次，报表每月报送一次);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(4)医院强电间巡查表(巡查内容：电缆、开关接头有无变色、设备有无异响，绝缘设备有无异常等，每周一次，报表每月报送一次);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(5)高低压配电室运行日志(每两个小时巡查一次，巡查内容：电流、温度、电压、有无异响、绝缘设备有无异常等，报表每月报送一次);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(6)UPS电源设备巡查表(每周一次，电流、温度、电压、有无异响、绝缘设备有无异常、蓄电池是否完好等，报表每月报送一次);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(7)故障处理记录表(每月报送一次);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(8)发电机组维护保养单(每月报送一次)及年度三清保养记录;</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(9)防雷装置安全性能检测报告(每年一次);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(10)安全工器具试验报告单(验电器、绝缘垫一年一次，绝缘手套、靴半年一次);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(11)电工花名册人员名单、电工排班表(每月报送一次);</w:t>
            </w:r>
            <w:r>
              <w:rPr>
                <w:rStyle w:val="15"/>
                <w:rFonts w:hint="eastAsia" w:ascii="仿宋" w:hAnsi="仿宋" w:eastAsia="仿宋" w:cs="仿宋"/>
                <w:color w:val="auto"/>
                <w:highlight w:val="none"/>
                <w:lang w:val="en-US" w:eastAsia="zh-CN" w:bidi="ar"/>
              </w:rPr>
              <w:br w:type="textWrapping"/>
            </w:r>
            <w:r>
              <w:rPr>
                <w:rStyle w:val="15"/>
                <w:rFonts w:hint="eastAsia" w:ascii="仿宋" w:hAnsi="仿宋" w:eastAsia="仿宋" w:cs="仿宋"/>
                <w:color w:val="auto"/>
                <w:highlight w:val="none"/>
                <w:lang w:val="en-US" w:eastAsia="zh-CN" w:bidi="ar"/>
              </w:rPr>
              <w:t>(12)高压室每月大扫除1次，拍照并做记录表(每季度报送一次);</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A8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1.电工必须按照国家相关部门的要求持证上岗(培训费、证件年检费、体检费等由中标方负责)。持高压证人员不低于16人(含水电主管一名),水电主管需有电工高压证，且有电力工作经验，能熟悉高压设备。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水电主管负责从后勤仓库领水电材料并经报修科室签字确认，每月定时将上个月用于各科室的水电耗材单按科室整理好，交于后勤仓库；负责定期抄录水电表，制作水电报表(按院方要求),并将报表上交我院；负责按院方要求去相关部门取水电发票、电力相关材料等；负责协助我院有关电力会议、演练的顺利举办，并做好台账记录等；负责协助我院电力管理员工作；负责编写和归档有关电力相关制度、台账、预案等相关电力文件，并上传下达有关通知等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3.中标方不可随意更换水电主管，若有更换务必书面汇报我院相关管理人，并征询我院意见。中标方电力主管须参与我院电力方面的相关会议及讨论、提方案等。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4.中标方应做好各项运行、巡查记录及抢修记录，建档备案并上报。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5.中标方巡查发现各种安全隐患及时排查、解除、提出方案等，并及时以书面形式上报主管部门。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6.中标方负责日常运维、日常巡查工作，并做好相应记录。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7.电力系统维修工具和设备由中标方负责配置，运维所需更换的零配件由院方提供。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8.中标方应根据采购方需求负责对区域内旧有水电线路、管路、电器等设备设施的拆除工作。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9.服务内容部分，医院根据实际工作需要，有权进行调整。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10.服务响应时间：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10.1遇突发停电等情况，电工5分钟到达现场，判断故障原因，即时切换供电或自发供电；若操作机构故障，5分钟后启动应急预案。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10.2突发安全、灾害事件电工5分钟到达现场，即时办理至完成。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10.3病房设备带、照明、按钮开关、插座、灯具(包括紫外线灯、广告灯等)、空气开关/漏气开关、镇流器、排气扇(吊扇、壁扇)、电扇调速器、时控器、用电计量设备、开水器、饮水机、电力线路及智能化设备等故障，电工5-10分钟到达现场，即时办理完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10.4插座无电(影响生命安全),电工5分钟到达现场，即时办理或15分钟内提供应急电源。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10.5其他相关特殊情况，另行约定时间，电工于约定时间内完成工作。</w:t>
            </w:r>
          </w:p>
        </w:tc>
      </w:tr>
      <w:tr w14:paraId="4259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9974">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FFC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给排水系统</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494A">
            <w:pPr>
              <w:keepNext w:val="0"/>
              <w:keepLines w:val="0"/>
              <w:widowControl/>
              <w:suppressLineNumbers w:val="0"/>
              <w:spacing w:after="240" w:afterAutospacing="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1.负责全院(含仓后路门诊部)水泵房、供排水系统管网、用水终端等的故障排查、检修与维护，定期进行日常巡查，保证供排水系统24小时正常运行使用，做好记录并上报。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负责全院(含仓后路门诊部)水管、水箱、马桶(蹲便器)、小便池、水龙头、阀门、洗手盆(洗手池)、洁具、水感应器、脚踏冲水阀、延时冲水阀、混水阀、三角阀、闸阀、淋浴软管、淋浴喷头、水池下水管(头)、给水管、用水计量设备等的安装、维修更换、拆除及下水道疏通等(含钻墙打洞和小面积土建),需做好相关记录，并将相关材料每月上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负责全院二次供水(含冷、热水)运行管理，水箱、水池定期清洗、消毒，每年至少四次，并取样送检，费用均由中标方负责。如果后续相关部门有新的要求，按照新的要求执行，保证水质符合国家标准，做好记录并上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4.负责热水系统(包括屋顶光伏热水系统)及开水机的运行和维护管理。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做好医院(含仓后路门诊部)相关的防汛防灾工作，每月巡查1次污水坑、集水坑，每月对全院化粪池、下水道、地漏、水沟和屋面天沟、雨落管等进行排查、疏通及维修，每月巡查一次污水过井，每年对污水、雨水所用潜水泵和地下室排污泵等各种循环泵类进行常规的保养维护管理，做好记录并上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6.做好各类供(用)水设备的运行、维护管理，以及给排水系统的维护维修。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负责制订全院(含仓后路门诊部)供排水系统运行、管理的各项制度规程，完善停水、台风洪汛等各种相关应急预案和准备，并定期开展演练，每年至少两次。如果后续相关部门有新的要求，按照新的要求执行。做好演练记录，并书面上报相关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8.开展给排水系统日常巡查，并做好相应记录。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负责全院(含仓后路门诊部)用水的日常巡查、管理、线路查找，包括给其他中标方(如：园林公司、便利店等)供水的巡查、管理，每天每两个小时巡查一次，保障全院用水安全，并做好巡查记录等，供排水系统等运行、维护、维修档案和巡查记录规范、完整，并书面上报相关材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10.负责全院(含仓后路门诊部)水表的定期抄录，并上报医院。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11.完成医院交办的其他供排水系统相关故障维修，开展相应节能管理工作。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12.中标方负责做好相关安全生产工作，随时接受相关部门、医院和第三方安全技术服务公司的检查、监督考核，并按照要求进行整改。</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6EF3">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1.不含光伏热水系统等大型设备年度维保、维修。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2.水电主管负责从后勤仓库领水电材料并经报修科室签字确认，每月定时将上个月用于各科室的水电耗材单按科室整理好，交于后勤仓库；接听水电报修电话。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3.给排水系统维修设备和工具由中标方负责配置，运维所需更换的给排水零配件由院方提供。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4.二次供水若水质检测不合格，则中标方应立即进行整改直至水质检测符合国家标准。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5.中标方巡查发现各种安全隐患及时排查、解除、提出方案等，并及时以书面形式上报主管部门。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6.中标方负责日常运维、日常巡查、维修和抢修工作，并做好相应记录，建档备查。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7.水电主管须参与我院水力方面的相关会议及讨论，提出方案等。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8.服务响应时间：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8.1水泵、供排水系统管网、用水终端和水管、水箱、马桶(蹲便器)堵塞、水龙头、阀门、洗手盆(洗手池)、洁具、感应器、脚踏冲水阀、延时冲水阀、热水器的部件、混水阀、三角阀、闸阀、淋浴软管、淋浴喷头、水池下水管(头)、给水管、用水计量设备等故障，维修人员5-10分钟到达现场，即时办理至完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8.2水箱、水池清洗、消毒，另行约定时间，工程人员于约定时间内完成工作。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8.3其他相关特殊情况，另行约定时间，维修人员于约定时间内完成工作。</w:t>
            </w:r>
          </w:p>
        </w:tc>
      </w:tr>
      <w:tr w14:paraId="28BB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7596">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AB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电梯运行服务</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DE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1.制订电梯运行服务、管理的各项制度规程，并定期开展演练。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2.开展跟梯服务，普通电梯及扶梯按照医院正常上班时间跟梯驾驶，急诊(手术)电梯按医院要求跟梯驾驶，运送抢救病人时应随叫随到。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3.负责电梯的卫生、保洁和消毒工作，包括电梯轿厢、井道的底坑和机房，随时清理电梯门槽杂物等。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4.配合特检院和电梯维保公司对电梯进行年检和检修。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5.建立电梯档案，与电梯维保公司加强对接，对电梯进行日常巡检并做好台账记录。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6.出现电梯故障及时通知维保公司和相关负责人员。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7.中标方负责做好相关安全生产工作，随时接受相关部门、医院和第三方安全技术服务公司的检查、监督考核，并按照要求进行整改。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【备注】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一梯一档的主要内容为：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①电梯年检合格证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②维保合同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③维保记录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④维修记录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⑤日常巡查记录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⑥电梯救援和演练记录(每年两次)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⑦电梯故障应急救援预案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⑧电梯应急小组人员名单</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F6E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根据“中华人民共和国主席令”第四号和“福建省电梯安全管理办法”第三章使用，委托物业服务企业管理的电梯，受委托的物业服务企业为电梯使用单位。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1.物业(使用单位)要建立独立的管理部门，要确立电梯的主要负责人，主要负责人需执证上岗，司梯人员需持司梯证或经司梯培训上岗。(培训费、证件年检费等由中标方负责)。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2.不含电梯维保服务及配件费用。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3.建立电梯档案，做好故障记录，建档备查。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4.负责所有电梯的运行和日常保洁工作。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5.加强值班，保障电梯运行安全，严格遵守国家的各项电梯运行管理规定。</w:t>
            </w:r>
          </w:p>
        </w:tc>
      </w:tr>
      <w:tr w14:paraId="4E7D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A863">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AF1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污水处理站管理</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99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1.中标方安排污水处理操作工24小时值班，采取轮班制。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2.中标方负责污水处理站、消毒粉投器及配套设施、设备和器械的安全、运行、管理，临时故障的检查、排除和维修，认真填写污水池运行、设备运行、污水处理站运行、设备维修等记录表并上报。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3.消毒粉(剂)的使用和出入库流程必须符合国家规范要求，并对消毒药品的使用和存放完全负责。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4.制订污水处理站运行、管理的各项制度规程，完善污水污染等各种应急预案和准备。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5.负责污水处理站日常及雨天临时活动泵抽水工作。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每日5次以上检测PH值和余氯，按规定查看格栅池水位、调节池水位、生化反应池水位、消毒池水位、消毒池出药管和各项监测数值是否正常，格栅机、调节池提升泵、生化反应池提升泵、生化反应池日曝气是否正常运转，有否堵塞。</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每周对格栅池、生化反应池、氧化沟、沉淀池、消毒池、排放口等处的垃圾进行打捞和冲洗，把打捞垃圾送往医疗垃圾废物暂存处；每周两次对加药管道和投药桶进行冲洗；每周抽污泥池中的污泥压缩成饼送往医疗废物暂存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8.负责上级部门检查和来院召开环保相关会议的工作安排，比如迎检现场的接待陪同，还有生态环境会议的现场布置和人员联系等工作。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9.定期开展生态环境应急演练和相关培训的内容，至少一年两次。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10.配合完成我院交办的其他生态环境工作。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11.如果后续生态环境部门有新的要求，按照新的要求执行。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12.中标方负责做好相关安全生产工作，随时接受相关部门、医院和第三方安全技术服务公司的检查、监督考核，并按照要求进行整改。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13.保证污水处理按国家规定的排放标准排放，如达不到排放要求，中标方应承担相应的责任。</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20F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1.中标方负责日常污水设备及其他配件的日常维护和维修工作。零配件材料、消毒粉(剂)、污水处理检测费和政府要求第三方在线监测平台的运营费等费用由院方负责。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污水操作工招收时对相关职业资格证等上岗资质不作要求，但是招收时应对其进行内部上岗培训和考核，由我院负责考核结果的审核工作，合格者方可录用。后续国家和环保部门如果对上岗资质方面有要求，中标方应在环保部门要求时间内组织污水操作工进行相应的培训，并保证取得相关职业资格证等上岗资质(培训费、证件年检费、污水处理人员每年健康体检费等由中标方负责)。</w:t>
            </w:r>
            <w:r>
              <w:rPr>
                <w:rFonts w:hint="eastAsia" w:ascii="仿宋" w:hAnsi="仿宋" w:eastAsia="仿宋" w:cs="仿宋"/>
                <w:i w:val="0"/>
                <w:iCs w:val="0"/>
                <w:color w:val="auto"/>
                <w:kern w:val="0"/>
                <w:sz w:val="24"/>
                <w:szCs w:val="24"/>
                <w:highlight w:val="none"/>
                <w:u w:val="none"/>
                <w:lang w:val="en-US" w:eastAsia="zh-CN" w:bidi="ar"/>
              </w:rPr>
              <w:br w:type="textWrapping"/>
            </w:r>
          </w:p>
        </w:tc>
      </w:tr>
      <w:tr w14:paraId="28C8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B464">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745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木作和简易维修</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F77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1.负责全院(含仓后路门诊部)门(含厕门等)、窗、锁头、桌椅、护士工作站、床、柜、窗帘轨道等简易维修。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2.做好各项简易维修记录，建档备案并上报。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3.巡查发现各种安全隐患及时排查、解除，并及时以书面形式上报主管部门。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4.中标方负责做好相关安全生产工作，随时接受相关部门、医院和第三方安全技术服务公司的检查、监督考核，并按照要求进行整改。</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068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一、维修工具和简易维修零配件、材料费用由中标方承担。</w:t>
            </w:r>
          </w:p>
          <w:p w14:paraId="504B9A9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二、简易维修范围：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1.家具类：主要指木作加固、安装和拆除，安装合页、锁扣、拉柄、轨道等；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2.五金类：门锁、抽屉和橱柜等锁扣、窗户锁扣/窗把、门把、门插销、合页、各种挂钩、铁钉、电脑桌滑道、帐篷的螺丝螺帽等的紧固、更换、维修等；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3.门窗类：铁(木、玻璃)门、铝合金门窗等的维修；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4.玻璃类：</w:t>
            </w:r>
            <w:bookmarkStart w:id="0" w:name="_GoBack"/>
            <w:r>
              <w:rPr>
                <w:rFonts w:hint="eastAsia" w:ascii="仿宋" w:hAnsi="仿宋" w:eastAsia="仿宋" w:cs="仿宋"/>
                <w:i w:val="0"/>
                <w:iCs w:val="0"/>
                <w:color w:val="auto"/>
                <w:kern w:val="0"/>
                <w:sz w:val="24"/>
                <w:szCs w:val="24"/>
                <w:highlight w:val="none"/>
                <w:u w:val="none"/>
                <w:lang w:val="en-US" w:eastAsia="zh-CN" w:bidi="ar"/>
              </w:rPr>
              <w:t>普通玻璃</w:t>
            </w:r>
            <w:bookmarkEnd w:id="0"/>
            <w:r>
              <w:rPr>
                <w:rFonts w:hint="eastAsia" w:ascii="仿宋" w:hAnsi="仿宋" w:eastAsia="仿宋" w:cs="仿宋"/>
                <w:i w:val="0"/>
                <w:iCs w:val="0"/>
                <w:color w:val="auto"/>
                <w:kern w:val="0"/>
                <w:sz w:val="24"/>
                <w:szCs w:val="24"/>
                <w:highlight w:val="none"/>
                <w:u w:val="none"/>
                <w:lang w:val="en-US" w:eastAsia="zh-CN" w:bidi="ar"/>
              </w:rPr>
              <w:t>门、窗的更换等；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5.其他类：电焊加固(需执电焊相关操作证)、切割、门反锁、安装洗手液(架)盒、置物架、吊顶脱落、窗帘(隔帘)脱落、窗帘(隔帘)轨道安装加固，候诊椅、栏杆、宣传(报)栏、护栏等公共设施的维护、修理等。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服务响应时间：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维修人员5-10分钟到达现场，即时办理至完成。</w:t>
            </w:r>
          </w:p>
        </w:tc>
      </w:tr>
      <w:tr w14:paraId="05D4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EF0B">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116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太平间（遗体暂存间）管理</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EDF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1.中标方必须服从我院管理，彻底执行太平间（遗体暂存间）管理制度，指定专人负责，随叫随到，否则发生一切后果由中标方完全负责。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2.我院手术室、妇产科、病理科等科室手术、引产后的残体、死胎及病理标本等由中标方无偿负责收集、运送至火葬场进行火化。</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392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1.太平间（遗体暂存间）水、电费和冷藏柜由医院负责，火化费用凭发票由医院承担。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2.未经医院同意不得存放与寄存非本院遗体、残体、死胎及病理标本等。</w:t>
            </w:r>
          </w:p>
        </w:tc>
      </w:tr>
      <w:tr w14:paraId="3BE9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F43D">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19D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绿化管理</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F9F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负责全院(含仓后路门诊部)定期、及时进行绿化养护(含浇水、修剪造型、松土、除施肥、除虫、卫生清理)和栽植更新。</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D8E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绿化养护的工具、肥料、杀虫剂等由投标人提供。绿化所需绿植由医院提供。</w:t>
            </w:r>
          </w:p>
        </w:tc>
      </w:tr>
      <w:tr w14:paraId="0AC7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9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D3081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备注：要求投标人对以上进行响应。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1.投标人必须详细标明以上各项目需配置的人员数量及值班时间、工作方案、流程、标准等。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2.投标人必须对以上工程项目进行细化、深化【包括服务内容、工作范围、工作时间目标要求、制度、职责、操作规程、发生故障处置(应急)方案等】。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3.投标人提供所派项目人员学历、履历、职称、上岗证等。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4.受理投诉中心、水电部受理中心、运送部受理中心须配备电话接线员各一名并电脑化管理。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5.投标人不可随意更换水电、电梯运行管理员(主管),若有更换务必书面汇报我院相关管理人员，并征询院方意见。</w:t>
            </w:r>
          </w:p>
        </w:tc>
      </w:tr>
    </w:tbl>
    <w:p w14:paraId="4DEDF2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jc w:val="left"/>
        <w:textAlignment w:val="auto"/>
        <w:rPr>
          <w:rFonts w:hint="eastAsia" w:ascii="仿宋" w:hAnsi="仿宋" w:eastAsia="仿宋" w:cs="仿宋"/>
          <w:color w:val="auto"/>
          <w:sz w:val="28"/>
          <w:szCs w:val="28"/>
          <w:highlight w:val="none"/>
        </w:rPr>
      </w:pPr>
      <w:r>
        <w:rPr>
          <w:rFonts w:hint="eastAsia" w:ascii="仿宋" w:hAnsi="仿宋" w:eastAsia="仿宋" w:cs="仿宋"/>
          <w:b/>
          <w:bCs/>
          <w:i w:val="0"/>
          <w:iCs w:val="0"/>
          <w:caps w:val="0"/>
          <w:color w:val="auto"/>
          <w:spacing w:val="0"/>
          <w:kern w:val="0"/>
          <w:sz w:val="28"/>
          <w:szCs w:val="28"/>
          <w:highlight w:val="none"/>
          <w:shd w:val="clear" w:color="auto" w:fill="FFFFFF"/>
          <w:lang w:val="en-US" w:eastAsia="zh-CN" w:bidi="ar"/>
        </w:rPr>
        <w:t xml:space="preserve">    （六）信息化管理</w:t>
      </w:r>
    </w:p>
    <w:p w14:paraId="11DDFE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1.供应商应在本项目中为医院免费提供保洁及运送的信息化管理软件并进行保洁与运送信息化管理。</w:t>
      </w:r>
    </w:p>
    <w:p w14:paraId="43BDC7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2.保洁与运送信息化系统支持与我院临床系统的对接，为临床提供更便捷的服务。</w:t>
      </w:r>
    </w:p>
    <w:p w14:paraId="19D479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采购人拥有供应商使用的后勤信息化软件的所有模块的最高查询权限，能对所有模块的医院数据信息进行查询。供应商需根据采购人的需求负责提供前置服务器上的数据传输接口，对采购人传输的数据信息进行实时的接收及回传。供应商提供的传输接口需要满足采购人对于信息安全方面的需求。</w:t>
      </w:r>
    </w:p>
    <w:p w14:paraId="00DCA4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4.供应商负责提供保洁信息化所需的前置服务器及软硬件设施设备，前置服务器需放置于采购人方便管理的场所。</w:t>
      </w:r>
    </w:p>
    <w:p w14:paraId="2F419A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5.供应商只允许在前置服务器上部署与其软件有关的服务及接口，不得安装与其保洁、运输、工程信息化软件无关的程序。</w:t>
      </w:r>
    </w:p>
    <w:p w14:paraId="5489CA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6.供应商有义务对采购人的数据进行保密，不得利用工作之便外泄数据信息。要求供应商提供的信息系统具备一定的安全性能和防护能力，能够有效防范外部攻击和内部威胁。</w:t>
      </w:r>
    </w:p>
    <w:p w14:paraId="317B3EE4">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7.后勤社会化服务必须进行信息化管理，供应商必须在合同签订之日起免费提供保洁信息化软硬件设施设备，否则，采购人有权终止合同。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F77F9"/>
    <w:rsid w:val="014D0671"/>
    <w:rsid w:val="01B14C06"/>
    <w:rsid w:val="03465822"/>
    <w:rsid w:val="03793528"/>
    <w:rsid w:val="054158E9"/>
    <w:rsid w:val="06470F8A"/>
    <w:rsid w:val="0699557E"/>
    <w:rsid w:val="06C70A28"/>
    <w:rsid w:val="06E24753"/>
    <w:rsid w:val="0768220B"/>
    <w:rsid w:val="09880F3D"/>
    <w:rsid w:val="0A5A0982"/>
    <w:rsid w:val="0A762E91"/>
    <w:rsid w:val="0A854E82"/>
    <w:rsid w:val="0B3B3B42"/>
    <w:rsid w:val="0C2E1221"/>
    <w:rsid w:val="0C792F89"/>
    <w:rsid w:val="0CEA6DC6"/>
    <w:rsid w:val="0D49017D"/>
    <w:rsid w:val="0E087D05"/>
    <w:rsid w:val="0ECF491D"/>
    <w:rsid w:val="0F296723"/>
    <w:rsid w:val="0FD146C5"/>
    <w:rsid w:val="10305890"/>
    <w:rsid w:val="106D2270"/>
    <w:rsid w:val="12810624"/>
    <w:rsid w:val="1344242A"/>
    <w:rsid w:val="1415474C"/>
    <w:rsid w:val="14922675"/>
    <w:rsid w:val="158C5316"/>
    <w:rsid w:val="17231CAA"/>
    <w:rsid w:val="19ED66F3"/>
    <w:rsid w:val="1A204676"/>
    <w:rsid w:val="1A7C1F14"/>
    <w:rsid w:val="1BA84E74"/>
    <w:rsid w:val="1C0A51E7"/>
    <w:rsid w:val="1C137653"/>
    <w:rsid w:val="1C9D11AD"/>
    <w:rsid w:val="1EDC43F1"/>
    <w:rsid w:val="1FBE5AD2"/>
    <w:rsid w:val="1FDE70B6"/>
    <w:rsid w:val="1FE679C7"/>
    <w:rsid w:val="21EB249B"/>
    <w:rsid w:val="225C42C2"/>
    <w:rsid w:val="24D43154"/>
    <w:rsid w:val="25B14925"/>
    <w:rsid w:val="26256DCD"/>
    <w:rsid w:val="26A00BFC"/>
    <w:rsid w:val="26A54F0B"/>
    <w:rsid w:val="271138CD"/>
    <w:rsid w:val="27C35D7A"/>
    <w:rsid w:val="28AF344A"/>
    <w:rsid w:val="2B4637B2"/>
    <w:rsid w:val="2DEF248E"/>
    <w:rsid w:val="2EA47412"/>
    <w:rsid w:val="2F1403FE"/>
    <w:rsid w:val="2FA82F76"/>
    <w:rsid w:val="30973041"/>
    <w:rsid w:val="32D01563"/>
    <w:rsid w:val="32DF6F75"/>
    <w:rsid w:val="33BE1681"/>
    <w:rsid w:val="33DB55C3"/>
    <w:rsid w:val="34E42621"/>
    <w:rsid w:val="35645510"/>
    <w:rsid w:val="36453593"/>
    <w:rsid w:val="37AE3FFC"/>
    <w:rsid w:val="37D746BF"/>
    <w:rsid w:val="390D1D93"/>
    <w:rsid w:val="39336E8F"/>
    <w:rsid w:val="3B4C6B7D"/>
    <w:rsid w:val="3D1551A1"/>
    <w:rsid w:val="3D9A7025"/>
    <w:rsid w:val="40C61775"/>
    <w:rsid w:val="415B1EBD"/>
    <w:rsid w:val="41D27295"/>
    <w:rsid w:val="42051B37"/>
    <w:rsid w:val="4470570D"/>
    <w:rsid w:val="465901DB"/>
    <w:rsid w:val="4AC44AD8"/>
    <w:rsid w:val="4B766DDB"/>
    <w:rsid w:val="4D124A15"/>
    <w:rsid w:val="4D593E61"/>
    <w:rsid w:val="4E6B62AA"/>
    <w:rsid w:val="4EB62E28"/>
    <w:rsid w:val="52475776"/>
    <w:rsid w:val="52A631B4"/>
    <w:rsid w:val="533427B5"/>
    <w:rsid w:val="55463C45"/>
    <w:rsid w:val="568A7075"/>
    <w:rsid w:val="56BD287A"/>
    <w:rsid w:val="574654D7"/>
    <w:rsid w:val="581A4428"/>
    <w:rsid w:val="58C039E8"/>
    <w:rsid w:val="593779A6"/>
    <w:rsid w:val="5A07278A"/>
    <w:rsid w:val="5AE43CF2"/>
    <w:rsid w:val="5B081706"/>
    <w:rsid w:val="5B242EC8"/>
    <w:rsid w:val="5B3F4909"/>
    <w:rsid w:val="5B7C0F56"/>
    <w:rsid w:val="5C3B0F63"/>
    <w:rsid w:val="5C763BF7"/>
    <w:rsid w:val="5E6006BB"/>
    <w:rsid w:val="5EAA5DDA"/>
    <w:rsid w:val="5EE11EB8"/>
    <w:rsid w:val="6161283B"/>
    <w:rsid w:val="61E6537B"/>
    <w:rsid w:val="61F33A98"/>
    <w:rsid w:val="62B153C1"/>
    <w:rsid w:val="62CC631F"/>
    <w:rsid w:val="63022456"/>
    <w:rsid w:val="640C55D8"/>
    <w:rsid w:val="641E704E"/>
    <w:rsid w:val="64340620"/>
    <w:rsid w:val="643B71FF"/>
    <w:rsid w:val="645B07F8"/>
    <w:rsid w:val="64EB0AB6"/>
    <w:rsid w:val="663329CB"/>
    <w:rsid w:val="67144711"/>
    <w:rsid w:val="67276BF3"/>
    <w:rsid w:val="67C24194"/>
    <w:rsid w:val="69C53AC8"/>
    <w:rsid w:val="6A9260A0"/>
    <w:rsid w:val="6AA3499E"/>
    <w:rsid w:val="6CD264E5"/>
    <w:rsid w:val="6DB91992"/>
    <w:rsid w:val="6E1A0886"/>
    <w:rsid w:val="6F141779"/>
    <w:rsid w:val="6F1654F2"/>
    <w:rsid w:val="6F347726"/>
    <w:rsid w:val="6F7246F2"/>
    <w:rsid w:val="71044CE8"/>
    <w:rsid w:val="71245578"/>
    <w:rsid w:val="72611E29"/>
    <w:rsid w:val="751F585F"/>
    <w:rsid w:val="75D91027"/>
    <w:rsid w:val="75FE69CB"/>
    <w:rsid w:val="76874341"/>
    <w:rsid w:val="76BC203B"/>
    <w:rsid w:val="76D0242A"/>
    <w:rsid w:val="76D4359C"/>
    <w:rsid w:val="77A14111"/>
    <w:rsid w:val="784E0683"/>
    <w:rsid w:val="78651B30"/>
    <w:rsid w:val="798B088A"/>
    <w:rsid w:val="7AD94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table" w:customStyle="1" w:styleId="11">
    <w:name w:val="Table Normal"/>
    <w:unhideWhenUsed/>
    <w:qFormat/>
    <w:uiPriority w:val="0"/>
    <w:tblPr>
      <w:tblCellMar>
        <w:top w:w="0" w:type="dxa"/>
        <w:left w:w="0" w:type="dxa"/>
        <w:bottom w:w="0" w:type="dxa"/>
        <w:right w:w="0" w:type="dxa"/>
      </w:tblCellMar>
    </w:tblPr>
  </w:style>
  <w:style w:type="character" w:customStyle="1" w:styleId="12">
    <w:name w:val="font31"/>
    <w:basedOn w:val="8"/>
    <w:qFormat/>
    <w:uiPriority w:val="0"/>
    <w:rPr>
      <w:rFonts w:hint="eastAsia" w:ascii="宋体" w:hAnsi="宋体" w:eastAsia="宋体" w:cs="宋体"/>
      <w:color w:val="000000"/>
      <w:sz w:val="22"/>
      <w:szCs w:val="22"/>
      <w:u w:val="none"/>
    </w:rPr>
  </w:style>
  <w:style w:type="character" w:customStyle="1" w:styleId="13">
    <w:name w:val="font21"/>
    <w:basedOn w:val="8"/>
    <w:qFormat/>
    <w:uiPriority w:val="0"/>
    <w:rPr>
      <w:rFonts w:hint="eastAsia" w:ascii="宋体" w:hAnsi="宋体" w:eastAsia="宋体" w:cs="宋体"/>
      <w:b/>
      <w:bCs/>
      <w:color w:val="000000"/>
      <w:sz w:val="22"/>
      <w:szCs w:val="22"/>
      <w:u w:val="none"/>
    </w:rPr>
  </w:style>
  <w:style w:type="character" w:customStyle="1" w:styleId="14">
    <w:name w:val="font1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1284</Words>
  <Characters>1376</Characters>
  <Lines>0</Lines>
  <Paragraphs>0</Paragraphs>
  <TotalTime>2</TotalTime>
  <ScaleCrop>false</ScaleCrop>
  <LinksUpToDate>false</LinksUpToDate>
  <CharactersWithSpaces>1396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2025-06-23T02:17:00Z</dcterms:created>
  <dc:creator>Administrator</dc:creator>
  <cp:lastModifiedBy>陽光</cp:lastModifiedBy>
  <dcterms:modified xsi:type="dcterms:W3CDTF">2025-07-23T09:35:04Z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eyJoZGlkIjoiZWUxZTVmYTVmZWVkMjMzOTA2YzQ2ZGNkZWJjNDgwMzgiLCJ1c2VySWQiOiIzNTc5ODk2NTUifQ==</vt:lpwstr>
  </property>
  <property fmtid="{D5CDD505-2E9C-101B-9397-08002B2CF9AE}" pid="4" name="ICV">
    <vt:lpwstr>7AA04AD3C25049B48E5A7555312E9B5A_13</vt:lpwstr>
  </property>
</Properties>
</file>